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CA" w:rsidRDefault="003260CA" w:rsidP="00632C9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>Консультация для родителей</w:t>
      </w:r>
    </w:p>
    <w:p w:rsidR="00FF0EC2" w:rsidRDefault="00632C98" w:rsidP="00632C9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>Развивающая предметная среда дома для детей дошкольного     возраста.</w:t>
      </w:r>
    </w:p>
    <w:p w:rsidR="00964D35" w:rsidRPr="00964D35" w:rsidRDefault="00964D35" w:rsidP="00632C9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4D35">
        <w:rPr>
          <w:rFonts w:ascii="Times New Roman" w:hAnsi="Times New Roman" w:cs="Times New Roman"/>
          <w:b/>
          <w:color w:val="002060"/>
          <w:sz w:val="24"/>
          <w:szCs w:val="28"/>
        </w:rPr>
        <w:t>(</w:t>
      </w:r>
      <w:r w:rsidRPr="00964D3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советы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для родителей)</w:t>
      </w:r>
    </w:p>
    <w:p w:rsidR="00632C98" w:rsidRDefault="00632C98" w:rsidP="00326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обстановка всех помещений служит одной цели – воспитание и развитие ребёнка в детском социуме. Создание такой обстановки – большое искусство. Для многих родителей семейное воспитание представляется более естественным, особенно для дошкольника,  поэтому дост</w:t>
      </w:r>
      <w:r w:rsidR="00676A08">
        <w:rPr>
          <w:rFonts w:ascii="Times New Roman" w:hAnsi="Times New Roman" w:cs="Times New Roman"/>
          <w:sz w:val="28"/>
          <w:szCs w:val="28"/>
        </w:rPr>
        <w:t>аточно большой процент детей по</w:t>
      </w:r>
      <w:r>
        <w:rPr>
          <w:rFonts w:ascii="Times New Roman" w:hAnsi="Times New Roman" w:cs="Times New Roman"/>
          <w:sz w:val="28"/>
          <w:szCs w:val="28"/>
        </w:rPr>
        <w:t xml:space="preserve"> тем или иным причинам не посещают детские дошкольные учреждения. Ребёнок растёт в привычных домашних условиях, соблюдая привычный режим, избегая стрессов и  перегрузок.</w:t>
      </w:r>
      <w:r w:rsidR="00BD4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 семьи</w:t>
      </w:r>
      <w:r w:rsidR="00BD4DF6">
        <w:rPr>
          <w:rFonts w:ascii="Times New Roman" w:hAnsi="Times New Roman" w:cs="Times New Roman"/>
          <w:sz w:val="28"/>
          <w:szCs w:val="28"/>
        </w:rPr>
        <w:t xml:space="preserve"> – смоделировать социокультурную предметно – пространственную развивающую среду, которая позволила бы ребёнку развиваться творчески, познавать язык, реализовывать свои познавательные и коммуникативные потребности. Условия, которые создаст семья ребёнку, определят в будущем, как он будет учиться, будет ли пытлив его ум, будет ли он стремиться к познанию окружающего.</w:t>
      </w:r>
      <w:r w:rsidR="00676A08">
        <w:rPr>
          <w:rFonts w:ascii="Times New Roman" w:hAnsi="Times New Roman" w:cs="Times New Roman"/>
          <w:sz w:val="28"/>
          <w:szCs w:val="28"/>
        </w:rPr>
        <w:t xml:space="preserve"> От того, какая среда окружает ребёнка, зависит его интеллектуальное, нравственное, эстетическое развитие.  </w:t>
      </w:r>
      <w:r w:rsidR="00BD4DF6">
        <w:rPr>
          <w:rFonts w:ascii="Times New Roman" w:hAnsi="Times New Roman" w:cs="Times New Roman"/>
          <w:sz w:val="28"/>
          <w:szCs w:val="28"/>
        </w:rPr>
        <w:t xml:space="preserve"> Поэтому важно грамотно создать  развивающую среду для ребёнка – дошкольника в условиях семьи</w:t>
      </w:r>
      <w:r w:rsidR="00676A08">
        <w:rPr>
          <w:rFonts w:ascii="Times New Roman" w:hAnsi="Times New Roman" w:cs="Times New Roman"/>
          <w:sz w:val="28"/>
          <w:szCs w:val="28"/>
        </w:rPr>
        <w:t xml:space="preserve">, важно чтобы материальная среда была именно развивающей.  </w:t>
      </w:r>
      <w:r w:rsidR="00BD4DF6">
        <w:rPr>
          <w:rFonts w:ascii="Times New Roman" w:hAnsi="Times New Roman" w:cs="Times New Roman"/>
          <w:sz w:val="28"/>
          <w:szCs w:val="28"/>
        </w:rPr>
        <w:t xml:space="preserve">Ребёнок должен осваивать всё пространство квартиры, но в то же время у него должно быть своё пространство, оборудованное с учётом его психофизиологических особенностей и возможностей. Предметно – пространственная среда семейного воспитания даёт возможность </w:t>
      </w:r>
      <w:r w:rsidR="00676A08">
        <w:rPr>
          <w:rFonts w:ascii="Times New Roman" w:hAnsi="Times New Roman" w:cs="Times New Roman"/>
          <w:sz w:val="28"/>
          <w:szCs w:val="28"/>
        </w:rPr>
        <w:t>ребёнку формировать ценности познания и отношения к миру не только с помощью родителей, но и самостоятельно.</w:t>
      </w:r>
    </w:p>
    <w:p w:rsidR="00C909BE" w:rsidRDefault="00676A08" w:rsidP="00326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достичь этого в условиях семьи? К тому же есть ряд причин, затрудняющих « внедрение развивающей среды» в семью. Это и малый метраж квартир, и небольшой общий семейный доход, и отсутствие элементарных знаний о том, как должна выглядеть среда, комната ребёнка. Всё и просто, и сложно.</w:t>
      </w:r>
      <w:r w:rsidR="00BE57F0">
        <w:rPr>
          <w:rFonts w:ascii="Times New Roman" w:hAnsi="Times New Roman" w:cs="Times New Roman"/>
          <w:sz w:val="28"/>
          <w:szCs w:val="28"/>
        </w:rPr>
        <w:t xml:space="preserve"> </w:t>
      </w:r>
      <w:r w:rsidR="00964D35">
        <w:rPr>
          <w:rFonts w:ascii="Times New Roman" w:hAnsi="Times New Roman" w:cs="Times New Roman"/>
          <w:sz w:val="28"/>
          <w:szCs w:val="28"/>
        </w:rPr>
        <w:t xml:space="preserve">Взрослый должен осознать, что среда – это пространство, заполненное предметами, игрушками, живя среди них, ребёнок  вместе с взрослым осваивает окружающий мир. </w:t>
      </w:r>
      <w:r w:rsidR="00BE57F0">
        <w:rPr>
          <w:rFonts w:ascii="Times New Roman" w:hAnsi="Times New Roman" w:cs="Times New Roman"/>
          <w:sz w:val="28"/>
          <w:szCs w:val="28"/>
        </w:rPr>
        <w:t>Поэтому и создавать среду следует с позиции творческой активности и самостоятельности ребёнка. Взрослый создаёт среду, дающую свободу деятельности и активности ребёнка. Среда не должна быть статичной. Среда – носитель информации об окружающем.</w:t>
      </w:r>
      <w:r w:rsidR="00DE1072">
        <w:rPr>
          <w:rFonts w:ascii="Times New Roman" w:hAnsi="Times New Roman" w:cs="Times New Roman"/>
          <w:sz w:val="28"/>
          <w:szCs w:val="28"/>
        </w:rPr>
        <w:t xml:space="preserve"> </w:t>
      </w:r>
      <w:r w:rsidR="00C909BE">
        <w:rPr>
          <w:rFonts w:ascii="Times New Roman" w:hAnsi="Times New Roman" w:cs="Times New Roman"/>
          <w:sz w:val="28"/>
          <w:szCs w:val="28"/>
        </w:rPr>
        <w:t>В помещении должно быть светло. « Центры» должны разумно сочетаться.</w:t>
      </w:r>
    </w:p>
    <w:p w:rsidR="007A6357" w:rsidRDefault="00BE57F0" w:rsidP="00326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какие же рекомендации можно дать родителям по построению развивающей среды в семье.</w:t>
      </w:r>
    </w:p>
    <w:p w:rsidR="00C909BE" w:rsidRDefault="00C909BE" w:rsidP="00632C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909BE" w:rsidRDefault="00C909BE" w:rsidP="00C909BE">
      <w:pPr>
        <w:pStyle w:val="a3"/>
        <w:spacing w:line="24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3260CA" w:rsidRDefault="003260CA" w:rsidP="00C909BE">
      <w:pPr>
        <w:pStyle w:val="a3"/>
        <w:spacing w:line="24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3260CA" w:rsidRDefault="003260CA" w:rsidP="00C909BE">
      <w:pPr>
        <w:pStyle w:val="a3"/>
        <w:spacing w:line="24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3260CA" w:rsidRPr="003260CA" w:rsidRDefault="003260CA" w:rsidP="003260CA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  <w:r w:rsidRPr="003260CA">
        <w:rPr>
          <w:rFonts w:ascii="Times New Roman" w:hAnsi="Times New Roman" w:cs="Times New Roman"/>
          <w:b/>
          <w:i/>
          <w:color w:val="00B050"/>
          <w:sz w:val="32"/>
          <w:szCs w:val="28"/>
        </w:rPr>
        <w:t>Развивающая предметная среда дома для детей дошкольного     возраста.</w:t>
      </w:r>
    </w:p>
    <w:p w:rsidR="003260CA" w:rsidRPr="003260CA" w:rsidRDefault="003260CA" w:rsidP="003260CA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260CA">
        <w:rPr>
          <w:rFonts w:ascii="Times New Roman" w:hAnsi="Times New Roman" w:cs="Times New Roman"/>
          <w:b/>
          <w:i/>
          <w:color w:val="00B050"/>
          <w:sz w:val="24"/>
          <w:szCs w:val="28"/>
        </w:rPr>
        <w:t>(</w:t>
      </w:r>
      <w:r w:rsidRPr="003260CA">
        <w:rPr>
          <w:rFonts w:ascii="Times New Roman" w:hAnsi="Times New Roman" w:cs="Times New Roman"/>
          <w:b/>
          <w:i/>
          <w:color w:val="00B050"/>
          <w:sz w:val="28"/>
          <w:szCs w:val="28"/>
        </w:rPr>
        <w:t>советы для родителей)</w:t>
      </w:r>
    </w:p>
    <w:p w:rsidR="003260CA" w:rsidRDefault="003260CA" w:rsidP="00C909BE">
      <w:pPr>
        <w:pStyle w:val="a3"/>
        <w:spacing w:line="24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676A08" w:rsidRPr="003260CA" w:rsidRDefault="00BE57F0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В семье игры и игрушки можно разместить, создав </w:t>
      </w:r>
      <w:r w:rsidR="007A6357" w:rsidRPr="003260CA">
        <w:rPr>
          <w:rFonts w:ascii="Times New Roman" w:hAnsi="Times New Roman" w:cs="Times New Roman"/>
          <w:sz w:val="28"/>
          <w:szCs w:val="28"/>
        </w:rPr>
        <w:t xml:space="preserve">« центры». Содержание  </w:t>
      </w:r>
      <w:r w:rsidR="007A6357" w:rsidRPr="003260CA">
        <w:rPr>
          <w:rFonts w:ascii="Times New Roman" w:hAnsi="Times New Roman" w:cs="Times New Roman"/>
          <w:sz w:val="28"/>
          <w:szCs w:val="28"/>
          <w:u w:val="single" w:color="FF0000"/>
        </w:rPr>
        <w:t>«центров»</w:t>
      </w:r>
      <w:r w:rsidR="007A6357" w:rsidRPr="003260CA">
        <w:rPr>
          <w:rFonts w:ascii="Times New Roman" w:hAnsi="Times New Roman" w:cs="Times New Roman"/>
          <w:sz w:val="28"/>
          <w:szCs w:val="28"/>
        </w:rPr>
        <w:t xml:space="preserve">  нужно периодически менять. Это не значит, что игрушки нужно выбрасывать. Создайте дома             </w:t>
      </w:r>
      <w:r w:rsidR="007A6357" w:rsidRPr="003260CA">
        <w:rPr>
          <w:rFonts w:ascii="Times New Roman" w:hAnsi="Times New Roman" w:cs="Times New Roman"/>
          <w:sz w:val="28"/>
          <w:szCs w:val="28"/>
          <w:u w:val="single" w:color="FF0000"/>
        </w:rPr>
        <w:t>« камеру хранения»,</w:t>
      </w:r>
      <w:r w:rsidR="007A6357" w:rsidRPr="003260CA">
        <w:rPr>
          <w:rFonts w:ascii="Times New Roman" w:hAnsi="Times New Roman" w:cs="Times New Roman"/>
          <w:sz w:val="28"/>
          <w:szCs w:val="28"/>
        </w:rPr>
        <w:t xml:space="preserve"> из которой доставайте те игрушки, которые  немного подзабыты ребёнком.</w:t>
      </w:r>
    </w:p>
    <w:p w:rsidR="007A6357" w:rsidRPr="003260CA" w:rsidRDefault="007A6357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Учитывайте возрастные особенности и потребности ребёнка.</w:t>
      </w:r>
    </w:p>
    <w:p w:rsidR="00DE1072" w:rsidRPr="003260CA" w:rsidRDefault="007A6357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Включите не только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стационарную, </w:t>
      </w:r>
      <w:r w:rsidRPr="003260CA">
        <w:rPr>
          <w:rFonts w:ascii="Times New Roman" w:hAnsi="Times New Roman" w:cs="Times New Roman"/>
          <w:sz w:val="28"/>
          <w:szCs w:val="28"/>
        </w:rPr>
        <w:t>но и  мобильную мебель.</w:t>
      </w:r>
    </w:p>
    <w:p w:rsidR="00C34462" w:rsidRPr="003260CA" w:rsidRDefault="007A6357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>« сундучок»,</w:t>
      </w:r>
      <w:r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>в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 xml:space="preserve"> храниться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 xml:space="preserve"> предметы, материалы,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>куски тк</w:t>
      </w:r>
      <w:r w:rsidR="00C34462" w:rsidRPr="003260CA">
        <w:rPr>
          <w:rFonts w:ascii="Times New Roman" w:hAnsi="Times New Roman" w:cs="Times New Roman"/>
          <w:sz w:val="28"/>
          <w:szCs w:val="28"/>
        </w:rPr>
        <w:t>а</w:t>
      </w:r>
      <w:r w:rsidRPr="003260CA">
        <w:rPr>
          <w:rFonts w:ascii="Times New Roman" w:hAnsi="Times New Roman" w:cs="Times New Roman"/>
          <w:sz w:val="28"/>
          <w:szCs w:val="28"/>
        </w:rPr>
        <w:t>ни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, </w:t>
      </w:r>
      <w:r w:rsidRPr="003260CA">
        <w:rPr>
          <w:rFonts w:ascii="Times New Roman" w:hAnsi="Times New Roman" w:cs="Times New Roman"/>
          <w:sz w:val="28"/>
          <w:szCs w:val="28"/>
        </w:rPr>
        <w:t xml:space="preserve">платки, старые платья, </w:t>
      </w:r>
      <w:r w:rsidR="00C34462" w:rsidRPr="003260CA">
        <w:rPr>
          <w:rFonts w:ascii="Times New Roman" w:hAnsi="Times New Roman" w:cs="Times New Roman"/>
          <w:sz w:val="28"/>
          <w:szCs w:val="28"/>
        </w:rPr>
        <w:t>сумки и прочие детали разных костюмов.</w:t>
      </w:r>
    </w:p>
    <w:p w:rsidR="00C909BE" w:rsidRPr="003260CA" w:rsidRDefault="00C909BE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Не концентрируйте весь игровой материал </w:t>
      </w:r>
      <w:r w:rsidR="00DE1072" w:rsidRPr="003260CA">
        <w:rPr>
          <w:rFonts w:ascii="Times New Roman" w:hAnsi="Times New Roman" w:cs="Times New Roman"/>
          <w:sz w:val="28"/>
          <w:szCs w:val="28"/>
        </w:rPr>
        <w:t xml:space="preserve">в </w:t>
      </w:r>
      <w:r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="00DE1072" w:rsidRPr="003260CA">
        <w:rPr>
          <w:rFonts w:ascii="Times New Roman" w:hAnsi="Times New Roman" w:cs="Times New Roman"/>
          <w:sz w:val="28"/>
          <w:szCs w:val="28"/>
        </w:rPr>
        <w:t>о</w:t>
      </w:r>
      <w:r w:rsidRPr="003260CA">
        <w:rPr>
          <w:rFonts w:ascii="Times New Roman" w:hAnsi="Times New Roman" w:cs="Times New Roman"/>
          <w:sz w:val="28"/>
          <w:szCs w:val="28"/>
        </w:rPr>
        <w:t>дном месте, создавайте для ребёнка ситуацию активного поиска.</w:t>
      </w:r>
    </w:p>
    <w:p w:rsidR="00165D51" w:rsidRPr="003260CA" w:rsidRDefault="00165D51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Помните, что мальчики осваивают «дальнее пространство», а девочки – « ближнее» пространство.</w:t>
      </w:r>
    </w:p>
    <w:p w:rsidR="00C34462" w:rsidRPr="003260CA" w:rsidRDefault="00C34462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Предметы – заместители и полифункциональное игровое оборудование </w:t>
      </w:r>
      <w:r w:rsidR="00964D35" w:rsidRPr="003260CA">
        <w:rPr>
          <w:rFonts w:ascii="Times New Roman" w:hAnsi="Times New Roman" w:cs="Times New Roman"/>
          <w:sz w:val="28"/>
          <w:szCs w:val="28"/>
        </w:rPr>
        <w:t>(</w:t>
      </w:r>
      <w:r w:rsidRPr="003260CA">
        <w:rPr>
          <w:rFonts w:ascii="Times New Roman" w:hAnsi="Times New Roman" w:cs="Times New Roman"/>
          <w:sz w:val="28"/>
          <w:szCs w:val="28"/>
        </w:rPr>
        <w:t>ширмы) обладают наибольшим развивающим эффектом.</w:t>
      </w:r>
    </w:p>
    <w:p w:rsidR="00C34462" w:rsidRPr="003260CA" w:rsidRDefault="00C34462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Интересно создать в комнате подиум с мягкими подушками, на которых можно отдохнуть.</w:t>
      </w:r>
    </w:p>
    <w:p w:rsidR="007A6357" w:rsidRPr="003260CA" w:rsidRDefault="00C34462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>« детское зеркальце».</w:t>
      </w:r>
      <w:r w:rsidRPr="003260CA">
        <w:rPr>
          <w:rFonts w:ascii="Times New Roman" w:hAnsi="Times New Roman" w:cs="Times New Roman"/>
          <w:sz w:val="28"/>
          <w:szCs w:val="28"/>
        </w:rPr>
        <w:t xml:space="preserve"> В идеале зеркало помещают в прихожей. Уходя из квартиры, ребёнок  учится приводить себя в порядок и, вернувшись, осматривать себя и менять, в случае  необходимости, что – либо в своей внешности. У ребёнка нач</w:t>
      </w:r>
      <w:r w:rsidR="007000FF" w:rsidRPr="003260CA">
        <w:rPr>
          <w:rFonts w:ascii="Times New Roman" w:hAnsi="Times New Roman" w:cs="Times New Roman"/>
          <w:sz w:val="28"/>
          <w:szCs w:val="28"/>
        </w:rPr>
        <w:t>и</w:t>
      </w:r>
      <w:r w:rsidRPr="003260CA">
        <w:rPr>
          <w:rFonts w:ascii="Times New Roman" w:hAnsi="Times New Roman" w:cs="Times New Roman"/>
          <w:sz w:val="28"/>
          <w:szCs w:val="28"/>
        </w:rPr>
        <w:t>н</w:t>
      </w:r>
      <w:r w:rsidR="007000FF" w:rsidRPr="003260CA">
        <w:rPr>
          <w:rFonts w:ascii="Times New Roman" w:hAnsi="Times New Roman" w:cs="Times New Roman"/>
          <w:sz w:val="28"/>
          <w:szCs w:val="28"/>
        </w:rPr>
        <w:t>ае</w:t>
      </w:r>
      <w:r w:rsidRPr="003260CA">
        <w:rPr>
          <w:rFonts w:ascii="Times New Roman" w:hAnsi="Times New Roman" w:cs="Times New Roman"/>
          <w:sz w:val="28"/>
          <w:szCs w:val="28"/>
        </w:rPr>
        <w:t>т формироваться культура внешнего вида, качества трудолюбия, самостоятельности.</w:t>
      </w:r>
      <w:r w:rsidR="00C909BE" w:rsidRPr="003260CA">
        <w:rPr>
          <w:rFonts w:ascii="Times New Roman" w:hAnsi="Times New Roman" w:cs="Times New Roman"/>
          <w:sz w:val="28"/>
          <w:szCs w:val="28"/>
        </w:rPr>
        <w:t xml:space="preserve"> Не храните одежду на стульчиках. Хорошо, если вы </w:t>
      </w:r>
      <w:r w:rsidR="00964D35" w:rsidRPr="003260CA">
        <w:rPr>
          <w:rFonts w:ascii="Times New Roman" w:hAnsi="Times New Roman" w:cs="Times New Roman"/>
          <w:sz w:val="28"/>
          <w:szCs w:val="28"/>
        </w:rPr>
        <w:t>приобретете,</w:t>
      </w:r>
      <w:r w:rsidR="00C909BE" w:rsidRPr="003260CA">
        <w:rPr>
          <w:rFonts w:ascii="Times New Roman" w:hAnsi="Times New Roman" w:cs="Times New Roman"/>
          <w:sz w:val="28"/>
          <w:szCs w:val="28"/>
        </w:rPr>
        <w:t xml:space="preserve">  детские плечики и ребёнок будет приучаться к порядку.</w:t>
      </w:r>
    </w:p>
    <w:p w:rsidR="00C34462" w:rsidRPr="003260CA" w:rsidRDefault="00C34462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Можно организовать </w:t>
      </w: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>«Картинную  мини – галерею».</w:t>
      </w:r>
      <w:r w:rsidRPr="003260CA">
        <w:rPr>
          <w:rFonts w:ascii="Times New Roman" w:hAnsi="Times New Roman" w:cs="Times New Roman"/>
          <w:sz w:val="28"/>
          <w:szCs w:val="28"/>
        </w:rPr>
        <w:t xml:space="preserve"> Важно приучить глаза ребёнка к живописи, графике,</w:t>
      </w:r>
      <w:r w:rsidR="007000FF" w:rsidRPr="003260CA">
        <w:rPr>
          <w:rFonts w:ascii="Times New Roman" w:hAnsi="Times New Roman" w:cs="Times New Roman"/>
          <w:sz w:val="28"/>
          <w:szCs w:val="28"/>
        </w:rPr>
        <w:t xml:space="preserve"> к скульптуре. Размещайте произведения одного или нескольких авторов портретную живопись, рассматривайте  и обсуждайте вместе с ребёнком. Там же размещайте детские работы.</w:t>
      </w:r>
    </w:p>
    <w:p w:rsidR="007000FF" w:rsidRPr="003260CA" w:rsidRDefault="007000FF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Организуйте </w:t>
      </w: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>«мешочек добрых дел».</w:t>
      </w:r>
      <w:r w:rsidRPr="003260CA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>За каждое сделанное доброе дело в мешочек помещайте мелкий предмет. Итоги подводите в субботу, но не используйте «мешочек» в качестве поведения на показ.</w:t>
      </w:r>
    </w:p>
    <w:p w:rsidR="002B5949" w:rsidRPr="003260CA" w:rsidRDefault="007000FF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>«Детская лаборатория – это серьёзно».</w:t>
      </w:r>
      <w:r w:rsidRPr="003260CA">
        <w:rPr>
          <w:rFonts w:ascii="Times New Roman" w:hAnsi="Times New Roman" w:cs="Times New Roman"/>
          <w:sz w:val="28"/>
          <w:szCs w:val="28"/>
        </w:rPr>
        <w:t xml:space="preserve"> Создайте элементарную детскую лабораторию. Соберите в коробочку магниты, бинокли, лупы, микрофоны, компасы и т.д. Организуя лабораторию, </w:t>
      </w:r>
      <w:r w:rsidR="002B5949" w:rsidRPr="003260CA">
        <w:rPr>
          <w:rFonts w:ascii="Times New Roman" w:hAnsi="Times New Roman" w:cs="Times New Roman"/>
          <w:sz w:val="28"/>
          <w:szCs w:val="28"/>
        </w:rPr>
        <w:t>постепенно вводите новые предметы, рассказывая о них, показывая способ действия.</w:t>
      </w:r>
    </w:p>
    <w:p w:rsidR="007000FF" w:rsidRPr="003260CA" w:rsidRDefault="002B5949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В зависимости от пола ребёнка, организуйте уголок</w:t>
      </w:r>
      <w:r w:rsidR="00454401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="00454401" w:rsidRPr="003260CA">
        <w:rPr>
          <w:rFonts w:ascii="Times New Roman" w:hAnsi="Times New Roman" w:cs="Times New Roman"/>
          <w:sz w:val="28"/>
          <w:szCs w:val="28"/>
          <w:u w:val="single" w:color="FF0000"/>
        </w:rPr>
        <w:t>«</w:t>
      </w: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 xml:space="preserve"> умелых</w:t>
      </w:r>
      <w:r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>ручек»</w:t>
      </w:r>
      <w:r w:rsidR="007000FF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 xml:space="preserve"> или  </w:t>
      </w: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>« уголок мастериц».</w:t>
      </w:r>
      <w:r w:rsidR="00165D51" w:rsidRPr="003260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5D51" w:rsidRPr="003260CA">
        <w:rPr>
          <w:rFonts w:ascii="Times New Roman" w:hAnsi="Times New Roman" w:cs="Times New Roman"/>
          <w:sz w:val="28"/>
          <w:szCs w:val="28"/>
        </w:rPr>
        <w:t>Сделайте подборку из бросового материала: пробки, пл</w:t>
      </w:r>
      <w:r w:rsidR="00964D35" w:rsidRPr="003260CA">
        <w:rPr>
          <w:rFonts w:ascii="Times New Roman" w:hAnsi="Times New Roman" w:cs="Times New Roman"/>
          <w:sz w:val="28"/>
          <w:szCs w:val="28"/>
        </w:rPr>
        <w:t>а</w:t>
      </w:r>
      <w:r w:rsidR="00165D51" w:rsidRPr="003260CA">
        <w:rPr>
          <w:rFonts w:ascii="Times New Roman" w:hAnsi="Times New Roman" w:cs="Times New Roman"/>
          <w:sz w:val="28"/>
          <w:szCs w:val="28"/>
        </w:rPr>
        <w:t>стиковые бутылки, катушки</w:t>
      </w:r>
      <w:r w:rsidR="00964D35" w:rsidRPr="003260CA">
        <w:rPr>
          <w:rFonts w:ascii="Times New Roman" w:hAnsi="Times New Roman" w:cs="Times New Roman"/>
          <w:sz w:val="28"/>
          <w:szCs w:val="28"/>
        </w:rPr>
        <w:t>,</w:t>
      </w:r>
      <w:r w:rsidR="00165D51" w:rsidRPr="003260CA">
        <w:rPr>
          <w:rFonts w:ascii="Times New Roman" w:hAnsi="Times New Roman" w:cs="Times New Roman"/>
          <w:sz w:val="28"/>
          <w:szCs w:val="28"/>
        </w:rPr>
        <w:t xml:space="preserve"> подборку из природного материала: шишки, мох, семечки…</w:t>
      </w:r>
    </w:p>
    <w:p w:rsidR="002B5949" w:rsidRPr="003260CA" w:rsidRDefault="002B5949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>«Книжки в вашем доме».</w:t>
      </w:r>
      <w:r w:rsidRPr="003260CA">
        <w:rPr>
          <w:rFonts w:ascii="Times New Roman" w:hAnsi="Times New Roman" w:cs="Times New Roman"/>
          <w:sz w:val="28"/>
          <w:szCs w:val="28"/>
        </w:rPr>
        <w:t xml:space="preserve"> Создайте полочку или стол, где будут храниться любимые книги, магнитофон. Рассматривайте</w:t>
      </w:r>
      <w:r w:rsidR="00964D35" w:rsidRPr="003260CA">
        <w:rPr>
          <w:rFonts w:ascii="Times New Roman" w:hAnsi="Times New Roman" w:cs="Times New Roman"/>
          <w:sz w:val="28"/>
          <w:szCs w:val="28"/>
        </w:rPr>
        <w:t>,</w:t>
      </w:r>
      <w:r w:rsidRPr="003260CA">
        <w:rPr>
          <w:rFonts w:ascii="Times New Roman" w:hAnsi="Times New Roman" w:cs="Times New Roman"/>
          <w:sz w:val="28"/>
          <w:szCs w:val="28"/>
        </w:rPr>
        <w:t xml:space="preserve"> слушайте вместе, а потом  ребёнок сам начнёт читать.</w:t>
      </w:r>
    </w:p>
    <w:p w:rsidR="002B5949" w:rsidRPr="003260CA" w:rsidRDefault="002B5949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>«Альбомы по интересам».</w:t>
      </w:r>
      <w:r w:rsidRPr="003260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>Собирайте в них фантики, открытки, наклейки, создавайте коллекции.</w:t>
      </w:r>
    </w:p>
    <w:p w:rsidR="002B5949" w:rsidRPr="003260CA" w:rsidRDefault="002B5949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  <w:u w:val="single" w:color="FF0000"/>
        </w:rPr>
        <w:t>«Лента моей жизни».</w:t>
      </w:r>
      <w:r w:rsidRPr="003260CA">
        <w:rPr>
          <w:rFonts w:ascii="Times New Roman" w:hAnsi="Times New Roman" w:cs="Times New Roman"/>
          <w:sz w:val="28"/>
          <w:szCs w:val="28"/>
        </w:rPr>
        <w:t xml:space="preserve"> Очень хорошо, когда у ребёнка на виду имеются семейные фотографии, ещё лучше, когда рядом  есть фотографии всей семейной родословной.</w:t>
      </w:r>
    </w:p>
    <w:p w:rsidR="00454401" w:rsidRPr="003260CA" w:rsidRDefault="00C909BE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Организуйте уголок спорта. </w:t>
      </w:r>
      <w:r w:rsidR="00964D35" w:rsidRPr="003260CA">
        <w:rPr>
          <w:rFonts w:ascii="Times New Roman" w:hAnsi="Times New Roman" w:cs="Times New Roman"/>
          <w:sz w:val="28"/>
          <w:szCs w:val="28"/>
        </w:rPr>
        <w:t>Пусть там находятся любимые  спортивные игрушки, и будет возможность поиграть в любой момент.</w:t>
      </w:r>
    </w:p>
    <w:p w:rsidR="00454401" w:rsidRPr="003260CA" w:rsidRDefault="00454401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Создайте уголок « тишины», где будут предметы и игрушки, дающие возможность успокоиться, отдохнуть.</w:t>
      </w:r>
    </w:p>
    <w:p w:rsidR="002B5949" w:rsidRPr="003260CA" w:rsidRDefault="00964D35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При создании среды учитывайте гендерную специфику и наполните среду, как общим, так и специфичным  материалом для девочек и для мальчиков. </w:t>
      </w:r>
      <w:proofErr w:type="gramStart"/>
      <w:r w:rsidR="00454401" w:rsidRPr="003260CA">
        <w:rPr>
          <w:rFonts w:ascii="Times New Roman" w:hAnsi="Times New Roman" w:cs="Times New Roman"/>
          <w:sz w:val="28"/>
          <w:szCs w:val="28"/>
        </w:rPr>
        <w:t>Специфичный материал</w:t>
      </w:r>
      <w:r w:rsidRPr="003260CA">
        <w:rPr>
          <w:rFonts w:ascii="Times New Roman" w:hAnsi="Times New Roman" w:cs="Times New Roman"/>
          <w:sz w:val="28"/>
          <w:szCs w:val="28"/>
        </w:rPr>
        <w:t>,</w:t>
      </w:r>
      <w:r w:rsidR="00454401" w:rsidRPr="003260CA">
        <w:rPr>
          <w:rFonts w:ascii="Times New Roman" w:hAnsi="Times New Roman" w:cs="Times New Roman"/>
          <w:sz w:val="28"/>
          <w:szCs w:val="28"/>
        </w:rPr>
        <w:t xml:space="preserve"> мы знаем, для девочек – куклы, коляски, для мальчиков – машины, пистолеты…..  Что же может быть общим</w:t>
      </w:r>
      <w:r w:rsidR="00165D51" w:rsidRPr="003260C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65D51" w:rsidRPr="003260CA">
        <w:rPr>
          <w:rFonts w:ascii="Times New Roman" w:hAnsi="Times New Roman" w:cs="Times New Roman"/>
          <w:sz w:val="28"/>
          <w:szCs w:val="28"/>
        </w:rPr>
        <w:t xml:space="preserve"> Это конструкторы, обучающие игры. </w:t>
      </w:r>
    </w:p>
    <w:p w:rsidR="00165D51" w:rsidRPr="003260CA" w:rsidRDefault="00165D51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Покупая игрушку, обращайте внимание на сертификат, безопасность материалов, развивающий потенциал игрушки.</w:t>
      </w:r>
    </w:p>
    <w:p w:rsidR="00165D51" w:rsidRPr="003260CA" w:rsidRDefault="00165D51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Если ребёнок проявляет интерес к цифрам, буквам, добавьте магнитную доску, наборы цифр, букв, линейки.</w:t>
      </w:r>
    </w:p>
    <w:p w:rsidR="00964D35" w:rsidRDefault="00964D35" w:rsidP="00964D35">
      <w:pPr>
        <w:pStyle w:val="a3"/>
        <w:spacing w:line="24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964D35" w:rsidRDefault="00964D35" w:rsidP="00964D3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создание среды  - это творческий процесс. В нём  принимают участие две стороны – родители и дети. Дерзайте и у вас получится!</w:t>
      </w:r>
      <w:bookmarkStart w:id="0" w:name="_GoBack"/>
      <w:bookmarkEnd w:id="0"/>
    </w:p>
    <w:p w:rsidR="00BA3810" w:rsidRDefault="00BA3810" w:rsidP="00964D3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A3810" w:rsidRDefault="00BA3810" w:rsidP="00BA3810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 опубликован на страницах сайта </w:t>
      </w:r>
      <w:hyperlink r:id="rId5" w:history="1">
        <w:r w:rsidRPr="00D14E2B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https://nsportal.ru/detskiy-sad/materialy-dlya-roditeley/2017/09/08/konsultatsiya-dlya-roditeley-razvivayushchaya</w:t>
        </w:r>
      </w:hyperlink>
    </w:p>
    <w:p w:rsidR="00BA3810" w:rsidRPr="007A6357" w:rsidRDefault="00BA3810" w:rsidP="00BA3810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3810" w:rsidRPr="007A6357" w:rsidSect="00632C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4EB83F53"/>
    <w:multiLevelType w:val="hybridMultilevel"/>
    <w:tmpl w:val="8896719E"/>
    <w:lvl w:ilvl="0" w:tplc="5870518C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F791679"/>
    <w:multiLevelType w:val="hybridMultilevel"/>
    <w:tmpl w:val="DA047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2C98"/>
    <w:rsid w:val="00145C51"/>
    <w:rsid w:val="00165D51"/>
    <w:rsid w:val="001E4E2B"/>
    <w:rsid w:val="002B5949"/>
    <w:rsid w:val="003260CA"/>
    <w:rsid w:val="00454401"/>
    <w:rsid w:val="00632C98"/>
    <w:rsid w:val="00676A08"/>
    <w:rsid w:val="007000FF"/>
    <w:rsid w:val="007A6357"/>
    <w:rsid w:val="007B252A"/>
    <w:rsid w:val="008173ED"/>
    <w:rsid w:val="00964D35"/>
    <w:rsid w:val="00AE4A6E"/>
    <w:rsid w:val="00BA3810"/>
    <w:rsid w:val="00BD4DF6"/>
    <w:rsid w:val="00BE57F0"/>
    <w:rsid w:val="00C34462"/>
    <w:rsid w:val="00C909BE"/>
    <w:rsid w:val="00CA70EF"/>
    <w:rsid w:val="00D767DB"/>
    <w:rsid w:val="00DE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3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17/09/08/konsultatsiya-dlya-roditeley-razvivayushchay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хельга</dc:creator>
  <cp:lastModifiedBy>Пользователь</cp:lastModifiedBy>
  <cp:revision>4</cp:revision>
  <cp:lastPrinted>2017-09-05T09:34:00Z</cp:lastPrinted>
  <dcterms:created xsi:type="dcterms:W3CDTF">2017-09-05T09:26:00Z</dcterms:created>
  <dcterms:modified xsi:type="dcterms:W3CDTF">2019-07-17T12:11:00Z</dcterms:modified>
</cp:coreProperties>
</file>