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304" w:rsidRDefault="00345304" w:rsidP="00704C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7570" w:rsidRDefault="00704C41" w:rsidP="00704C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Консультация для педагогов ДОУ</w:t>
      </w:r>
      <w:r w:rsidR="00BC75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04C41" w:rsidRPr="0052224D" w:rsidRDefault="00704C41" w:rsidP="00704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«Технология</w:t>
      </w:r>
      <w:r w:rsidRPr="0052224D">
        <w:rPr>
          <w:rFonts w:ascii="Times New Roman" w:hAnsi="Times New Roman" w:cs="Times New Roman"/>
          <w:sz w:val="28"/>
          <w:szCs w:val="28"/>
        </w:rPr>
        <w:t xml:space="preserve"> 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>«Метод проектов»</w:t>
      </w:r>
    </w:p>
    <w:p w:rsidR="00704C41" w:rsidRDefault="0052224D" w:rsidP="00704C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образовательном процессе дошкольного учреждения</w:t>
      </w:r>
      <w:r w:rsidR="00704C41" w:rsidRPr="005222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C7570" w:rsidRDefault="00BC7570" w:rsidP="00BC75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C7570" w:rsidRDefault="00BC7570" w:rsidP="00BC75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Подготовила воспитатель </w:t>
      </w:r>
    </w:p>
    <w:p w:rsidR="00BC7570" w:rsidRDefault="00BC7570" w:rsidP="00BC75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МДОУ «Детский сад №174» г. Ярославль</w:t>
      </w:r>
    </w:p>
    <w:p w:rsidR="00BC7570" w:rsidRDefault="00BC7570" w:rsidP="00BC75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Скворцова Оксана Анатольевна</w:t>
      </w:r>
    </w:p>
    <w:p w:rsidR="00BC7570" w:rsidRDefault="00BC7570" w:rsidP="00BC757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04C41" w:rsidRPr="0052224D" w:rsidRDefault="00704C41" w:rsidP="00BC757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sz w:val="28"/>
          <w:szCs w:val="28"/>
        </w:rPr>
        <w:t>Технология «Метод проектов» на сегодняшний день является одной из самых актуальных технологий в дошкольном образовании. Ниже я постараюсь обосновать свое утверждение.</w:t>
      </w:r>
    </w:p>
    <w:p w:rsidR="00704C41" w:rsidRPr="0052224D" w:rsidRDefault="00704C41" w:rsidP="00BC757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sz w:val="28"/>
          <w:szCs w:val="28"/>
        </w:rPr>
        <w:t>Итак, что же такое проект?</w:t>
      </w:r>
    </w:p>
    <w:p w:rsidR="00704C41" w:rsidRPr="0052224D" w:rsidRDefault="00704C41" w:rsidP="00BC757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sz w:val="28"/>
          <w:szCs w:val="28"/>
        </w:rPr>
        <w:t xml:space="preserve">Как утверждает Л.В. Михайлова – Свирская, 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проект – это отрезок жизни группы, в течение которого дети совместно  </w:t>
      </w:r>
      <w:proofErr w:type="gramStart"/>
      <w:r w:rsidRPr="0052224D">
        <w:rPr>
          <w:rFonts w:ascii="Times New Roman" w:hAnsi="Times New Roman" w:cs="Times New Roman"/>
          <w:b/>
          <w:bCs/>
          <w:sz w:val="28"/>
          <w:szCs w:val="28"/>
        </w:rPr>
        <w:t>со</w:t>
      </w:r>
      <w:proofErr w:type="gramEnd"/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взрослыми совершают увлекательную  </w:t>
      </w:r>
      <w:proofErr w:type="spellStart"/>
      <w:r w:rsidRPr="0052224D">
        <w:rPr>
          <w:rFonts w:ascii="Times New Roman" w:hAnsi="Times New Roman" w:cs="Times New Roman"/>
          <w:b/>
          <w:bCs/>
          <w:sz w:val="28"/>
          <w:szCs w:val="28"/>
        </w:rPr>
        <w:t>поисково</w:t>
      </w:r>
      <w:proofErr w:type="spellEnd"/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– познавательную творческую работу, а не просто участ</w:t>
      </w:r>
      <w:r w:rsidR="00684606" w:rsidRPr="0052224D">
        <w:rPr>
          <w:rFonts w:ascii="Times New Roman" w:hAnsi="Times New Roman" w:cs="Times New Roman"/>
          <w:b/>
          <w:bCs/>
          <w:sz w:val="28"/>
          <w:szCs w:val="28"/>
        </w:rPr>
        <w:t>вуют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под руководством воспитателя в серии связанных одной темой занятий и игр. </w:t>
      </w:r>
    </w:p>
    <w:p w:rsidR="00704C41" w:rsidRPr="0052224D" w:rsidRDefault="00704C41" w:rsidP="00BC757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Хотелось бы выделить главные аспекты, благодаря которым данная технология является ведущей в современном дошкольном образовании: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формы детской деятельности в ходе проекта – </w:t>
      </w:r>
      <w:r w:rsidRPr="005222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самостоятельная и совместная работа.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формы педагогических действий 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222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моделирование предметно</w:t>
      </w:r>
      <w:r w:rsidR="00704C41" w:rsidRPr="005222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222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развивающей среды, обучение  в процессе совместной деятельности, наблюдение и поддержка детской самостоятельности. 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  <w:u w:val="single"/>
        </w:rPr>
        <w:t>Главная педагогическая задача – предоставление детям возможности проявить инициативу.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В группах, реализующих метод проектов, </w:t>
      </w:r>
      <w:r w:rsidRPr="005222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занимают  позицию полноправных субъектов деятельности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(влияют на выбор темы проекта, участвуют в планировании).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Метод проектов основывается на сотворчестве всех участников образовательного процесса.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Воспитатель не претендует на звание единственно верного источника знаний, он занимает позицию помощника, поддерживающего инициативу детей.</w:t>
      </w:r>
    </w:p>
    <w:p w:rsidR="003410B6" w:rsidRPr="0052224D" w:rsidRDefault="00BC7570" w:rsidP="00BC7570">
      <w:pPr>
        <w:numPr>
          <w:ilvl w:val="0"/>
          <w:numId w:val="1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Воспитатель должен быть готов</w:t>
      </w:r>
      <w:r w:rsidR="00704C41" w:rsidRPr="0052224D">
        <w:rPr>
          <w:rFonts w:ascii="Times New Roman" w:hAnsi="Times New Roman" w:cs="Times New Roman"/>
          <w:b/>
          <w:bCs/>
          <w:sz w:val="28"/>
          <w:szCs w:val="28"/>
        </w:rPr>
        <w:t>ым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к импровизации.</w:t>
      </w:r>
    </w:p>
    <w:p w:rsidR="00D72B90" w:rsidRPr="0052224D" w:rsidRDefault="00704C41" w:rsidP="00BC757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 xml:space="preserve">Как всем известно, ФГОС ДО нас ориентирует на то, что ребенок, покидая детский сад, должен быть самостоятельным, активным, любознательным, умеющий </w:t>
      </w:r>
      <w:r w:rsidRPr="0052224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проявить инициативу. Именно эти качества формируются у современных дошкольников в ходе реализации </w:t>
      </w:r>
      <w:r w:rsidR="00D72B90" w:rsidRPr="0052224D">
        <w:rPr>
          <w:rFonts w:ascii="Times New Roman" w:hAnsi="Times New Roman" w:cs="Times New Roman"/>
          <w:bCs/>
          <w:sz w:val="28"/>
          <w:szCs w:val="28"/>
        </w:rPr>
        <w:t>проектной деятельности. Не мало</w:t>
      </w:r>
      <w:r w:rsidRPr="0052224D">
        <w:rPr>
          <w:rFonts w:ascii="Times New Roman" w:hAnsi="Times New Roman" w:cs="Times New Roman"/>
          <w:bCs/>
          <w:sz w:val="28"/>
          <w:szCs w:val="28"/>
        </w:rPr>
        <w:t>важное значение имеет навык детей  работы в группах,</w:t>
      </w:r>
      <w:r w:rsidR="00D72B90" w:rsidRPr="0052224D">
        <w:rPr>
          <w:rFonts w:ascii="Times New Roman" w:hAnsi="Times New Roman" w:cs="Times New Roman"/>
          <w:bCs/>
          <w:sz w:val="28"/>
          <w:szCs w:val="28"/>
        </w:rPr>
        <w:t xml:space="preserve"> одной командой, который так же практикуется во время реализации проектов.</w:t>
      </w:r>
      <w:r w:rsidRPr="0052224D">
        <w:rPr>
          <w:rFonts w:ascii="Times New Roman" w:hAnsi="Times New Roman" w:cs="Times New Roman"/>
          <w:bCs/>
          <w:sz w:val="28"/>
          <w:szCs w:val="28"/>
        </w:rPr>
        <w:t xml:space="preserve"> Совместная работа </w:t>
      </w:r>
      <w:r w:rsidR="00D72B90" w:rsidRPr="0052224D">
        <w:rPr>
          <w:rFonts w:ascii="Times New Roman" w:hAnsi="Times New Roman" w:cs="Times New Roman"/>
          <w:bCs/>
          <w:sz w:val="28"/>
          <w:szCs w:val="28"/>
        </w:rPr>
        <w:t>способна оказывать стимулирующее воздействие на мыслительный процесс и нередко приводит к новым идеям и решениям. У детей появляется осознание того, что они связаны друг с другом и только совместными усилиями могут достичь успеха. У них  развиваются способности к адаптации в разных социальных ситуациях, социальные навыки.</w:t>
      </w:r>
    </w:p>
    <w:p w:rsidR="00D72B90" w:rsidRPr="0052224D" w:rsidRDefault="00D72B90" w:rsidP="00BC757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Все это может привести </w:t>
      </w:r>
      <w:proofErr w:type="gramStart"/>
      <w:r w:rsidRPr="0052224D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5222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взаимному оказанию целенаправленной помощи и поддержки;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совместному поиску, обмену и обработке информации;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умению критично относиться к противоречивой информации;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активной поддержке целей группы;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оказанию влияния и принятия влияния;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оказание доверия;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желание достижения общего успеха;</w:t>
      </w:r>
    </w:p>
    <w:p w:rsidR="00D72B90" w:rsidRPr="0052224D" w:rsidRDefault="00D72B90" w:rsidP="00BC7570">
      <w:pPr>
        <w:pStyle w:val="a4"/>
        <w:numPr>
          <w:ilvl w:val="0"/>
          <w:numId w:val="2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формированию чувства внутреннего комфорта и отсутствию стрессовых ситуаций.</w:t>
      </w:r>
    </w:p>
    <w:p w:rsidR="00D72B90" w:rsidRPr="0052224D" w:rsidRDefault="00D72B90" w:rsidP="00BC757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>Для успешной проектной работы, значимых учебных достижений каждого ребенка важно наличие у детей коммуникативных навыков, организационных способностей, решительности, умение находить решения в конфликтных ситуациях. Эти навыки приобретаются в совместной работе  при условии доверия, самостоятельности, свободы и ответственности.</w:t>
      </w:r>
    </w:p>
    <w:p w:rsidR="001F5213" w:rsidRPr="0052224D" w:rsidRDefault="001F5213" w:rsidP="00BC757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Принято делить проекты на следующие виды:</w:t>
      </w:r>
    </w:p>
    <w:p w:rsidR="001F5213" w:rsidRPr="0052224D" w:rsidRDefault="001F5213" w:rsidP="00BC7570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2224D">
        <w:rPr>
          <w:rFonts w:ascii="Times New Roman" w:hAnsi="Times New Roman" w:cs="Times New Roman"/>
          <w:bCs/>
          <w:sz w:val="28"/>
          <w:szCs w:val="28"/>
        </w:rPr>
        <w:t>Исследовательски</w:t>
      </w:r>
      <w:proofErr w:type="spellEnd"/>
      <w:r w:rsidRPr="0052224D">
        <w:rPr>
          <w:rFonts w:ascii="Times New Roman" w:hAnsi="Times New Roman" w:cs="Times New Roman"/>
          <w:bCs/>
          <w:sz w:val="28"/>
          <w:szCs w:val="28"/>
        </w:rPr>
        <w:t xml:space="preserve"> – творческий</w:t>
      </w:r>
    </w:p>
    <w:p w:rsidR="001F5213" w:rsidRPr="0052224D" w:rsidRDefault="001F5213" w:rsidP="00BC7570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2224D">
        <w:rPr>
          <w:rFonts w:ascii="Times New Roman" w:hAnsi="Times New Roman" w:cs="Times New Roman"/>
          <w:bCs/>
          <w:sz w:val="28"/>
          <w:szCs w:val="28"/>
        </w:rPr>
        <w:t>Ролево-игровой</w:t>
      </w:r>
      <w:proofErr w:type="spellEnd"/>
    </w:p>
    <w:p w:rsidR="001F5213" w:rsidRPr="0052224D" w:rsidRDefault="001F5213" w:rsidP="00BC7570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2224D">
        <w:rPr>
          <w:rFonts w:ascii="Times New Roman" w:hAnsi="Times New Roman" w:cs="Times New Roman"/>
          <w:bCs/>
          <w:sz w:val="28"/>
          <w:szCs w:val="28"/>
        </w:rPr>
        <w:t>Информационно-практико-ориентированный</w:t>
      </w:r>
      <w:proofErr w:type="spellEnd"/>
    </w:p>
    <w:p w:rsidR="001F5213" w:rsidRPr="0052224D" w:rsidRDefault="001F5213" w:rsidP="00BC7570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>Творческий</w:t>
      </w:r>
    </w:p>
    <w:p w:rsidR="001F5213" w:rsidRPr="0052224D" w:rsidRDefault="001F5213" w:rsidP="00BC757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Однако я бы подразделила проекты на 2 вида: созданные по инициативе взрослого (педагога) и созданные по инициативе детей. </w:t>
      </w:r>
    </w:p>
    <w:p w:rsidR="001F5213" w:rsidRPr="0052224D" w:rsidRDefault="001F5213" w:rsidP="00BC757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 xml:space="preserve">Огромную ценность имеют проекты, которые созданы по инициативе самих детей, но практика показывает, что лучше начать с проектов,  тема которых будет предложена взрослыми. </w:t>
      </w:r>
      <w:r w:rsidR="00521E50" w:rsidRPr="0052224D">
        <w:rPr>
          <w:rFonts w:ascii="Times New Roman" w:hAnsi="Times New Roman" w:cs="Times New Roman"/>
          <w:bCs/>
          <w:sz w:val="28"/>
          <w:szCs w:val="28"/>
        </w:rPr>
        <w:t>Научившись планировать свою деятельность</w:t>
      </w:r>
      <w:r w:rsidR="00100EDE" w:rsidRPr="0052224D">
        <w:rPr>
          <w:rFonts w:ascii="Times New Roman" w:hAnsi="Times New Roman" w:cs="Times New Roman"/>
          <w:bCs/>
          <w:sz w:val="28"/>
          <w:szCs w:val="28"/>
        </w:rPr>
        <w:t xml:space="preserve"> совместно с педагогом</w:t>
      </w:r>
      <w:r w:rsidR="00521E50" w:rsidRPr="0052224D">
        <w:rPr>
          <w:rFonts w:ascii="Times New Roman" w:hAnsi="Times New Roman" w:cs="Times New Roman"/>
          <w:bCs/>
          <w:sz w:val="28"/>
          <w:szCs w:val="28"/>
        </w:rPr>
        <w:t>, дети более уверенно будут предлагать свои темы, а задача взрослого будет направлять их действия, оказывать помощь при затруднениях.</w:t>
      </w:r>
    </w:p>
    <w:p w:rsidR="001F5213" w:rsidRPr="0052224D" w:rsidRDefault="001F5213" w:rsidP="00BC757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Можно выделить следующие компоненты метода проектов:</w:t>
      </w:r>
    </w:p>
    <w:p w:rsidR="003410B6" w:rsidRPr="0052224D" w:rsidRDefault="00BC7570" w:rsidP="00BC7570">
      <w:pPr>
        <w:numPr>
          <w:ilvl w:val="0"/>
          <w:numId w:val="4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 детей в тему проекта</w:t>
      </w:r>
      <w:r w:rsidR="001F5213"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(в игровую ситуацию)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410B6" w:rsidRPr="0052224D" w:rsidRDefault="00BC7570" w:rsidP="00BC7570">
      <w:pPr>
        <w:numPr>
          <w:ilvl w:val="0"/>
          <w:numId w:val="4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Уточнение того, что дети знают, хотят узнать, предполагают сделать для того, чтобы узнать. (Метод 3-х вопросов, обязательно записываем и размещаем в доступном для них мест</w:t>
      </w:r>
      <w:r w:rsidR="001F5213" w:rsidRPr="0052224D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410B6" w:rsidRPr="0052224D" w:rsidRDefault="00BC7570" w:rsidP="00BC7570">
      <w:pPr>
        <w:numPr>
          <w:ilvl w:val="0"/>
          <w:numId w:val="4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Подготовка и постоянное пополнение взрослыми предметно-пространственной среды.</w:t>
      </w:r>
    </w:p>
    <w:p w:rsidR="001F5213" w:rsidRPr="0052224D" w:rsidRDefault="00BC7570" w:rsidP="00BC7570">
      <w:pPr>
        <w:numPr>
          <w:ilvl w:val="0"/>
          <w:numId w:val="4"/>
        </w:num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Подведение итогов ежедневной работы по проекту.</w:t>
      </w:r>
      <w:r w:rsidR="001F5213"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Итогом проекта может стать выставка, викторина, праздник.</w:t>
      </w:r>
    </w:p>
    <w:p w:rsidR="001F5213" w:rsidRPr="0052224D" w:rsidRDefault="001F5213" w:rsidP="00BC75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sz w:val="28"/>
          <w:szCs w:val="28"/>
        </w:rPr>
        <w:t>Огромное значение в ходе реализации проекта имеет совместное с детьми планирование и фиксирование детских размышлений.</w:t>
      </w:r>
      <w:r w:rsidR="00100EDE" w:rsidRPr="0052224D">
        <w:rPr>
          <w:rFonts w:ascii="Times New Roman" w:hAnsi="Times New Roman" w:cs="Times New Roman"/>
          <w:sz w:val="28"/>
          <w:szCs w:val="28"/>
        </w:rPr>
        <w:t xml:space="preserve"> Данная практика не только дает возможность всегда обратиться к записям  и посмотреть, что из намеченного выполнено и что осталось не реализованным, но и является отличной пропедевтикой чтения и письма, т</w:t>
      </w:r>
      <w:proofErr w:type="gramStart"/>
      <w:r w:rsidR="00100EDE" w:rsidRPr="0052224D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100EDE" w:rsidRPr="0052224D">
        <w:rPr>
          <w:rFonts w:ascii="Times New Roman" w:hAnsi="Times New Roman" w:cs="Times New Roman"/>
          <w:sz w:val="28"/>
          <w:szCs w:val="28"/>
        </w:rPr>
        <w:t xml:space="preserve"> записанные  печатными буквами слова побуждают детей учиться читать, а затем и писать. Даже малыши понимают, что взрослые записывают их идеи и высказывания, придавая им значение. Это воспитывает у детей чувство собственного достоинства.</w:t>
      </w:r>
    </w:p>
    <w:p w:rsidR="00521E50" w:rsidRPr="0052224D" w:rsidRDefault="001F5213" w:rsidP="00BC75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sz w:val="28"/>
          <w:szCs w:val="28"/>
        </w:rPr>
        <w:t xml:space="preserve">Обратим внимание на правила оформления записей во время  </w:t>
      </w:r>
      <w:r w:rsidR="00521E50" w:rsidRPr="0052224D">
        <w:rPr>
          <w:rFonts w:ascii="Times New Roman" w:hAnsi="Times New Roman" w:cs="Times New Roman"/>
          <w:sz w:val="28"/>
          <w:szCs w:val="28"/>
        </w:rPr>
        <w:t>реализации проекта:</w:t>
      </w:r>
    </w:p>
    <w:p w:rsidR="003410B6" w:rsidRPr="0052224D" w:rsidRDefault="00BC7570" w:rsidP="00BC7570">
      <w:pPr>
        <w:numPr>
          <w:ilvl w:val="0"/>
          <w:numId w:val="5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записи выполняем печатными буквами;</w:t>
      </w:r>
    </w:p>
    <w:p w:rsidR="003410B6" w:rsidRPr="0052224D" w:rsidRDefault="00BC7570" w:rsidP="00BC7570">
      <w:pPr>
        <w:numPr>
          <w:ilvl w:val="0"/>
          <w:numId w:val="5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обязательно фиксируем имя автора;</w:t>
      </w:r>
    </w:p>
    <w:p w:rsidR="003410B6" w:rsidRPr="0052224D" w:rsidRDefault="00BC7570" w:rsidP="00BC7570">
      <w:pPr>
        <w:numPr>
          <w:ilvl w:val="0"/>
          <w:numId w:val="5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предложения детей не подвергаются литературной обработке, что позволяет сохранить логику мышления и стиль речи автора;</w:t>
      </w:r>
    </w:p>
    <w:p w:rsidR="003410B6" w:rsidRPr="0052224D" w:rsidRDefault="00BC7570" w:rsidP="00BC7570">
      <w:pPr>
        <w:numPr>
          <w:ilvl w:val="0"/>
          <w:numId w:val="5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идеи детей и взрослого записываем фломастерами разных цветов</w:t>
      </w:r>
    </w:p>
    <w:p w:rsidR="003410B6" w:rsidRPr="0052224D" w:rsidRDefault="00BC7570" w:rsidP="00BC7570">
      <w:pPr>
        <w:numPr>
          <w:ilvl w:val="0"/>
          <w:numId w:val="5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по договоренности устанавливаются особые пометки о выполненных пунктах плана.</w:t>
      </w:r>
    </w:p>
    <w:p w:rsidR="00521E50" w:rsidRDefault="00521E50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22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2224D" w:rsidRDefault="0052224D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утверждает Л.В. Михайлова – Свирская, т</w:t>
      </w:r>
      <w:r w:rsidRPr="0052224D">
        <w:rPr>
          <w:rFonts w:ascii="Times New Roman" w:hAnsi="Times New Roman" w:cs="Times New Roman"/>
          <w:b/>
          <w:bCs/>
          <w:sz w:val="28"/>
          <w:szCs w:val="28"/>
        </w:rPr>
        <w:t>ема проекта должна быть видна с порог</w:t>
      </w:r>
      <w:r>
        <w:rPr>
          <w:rFonts w:ascii="Times New Roman" w:hAnsi="Times New Roman" w:cs="Times New Roman"/>
          <w:b/>
          <w:bCs/>
          <w:sz w:val="28"/>
          <w:szCs w:val="28"/>
        </w:rPr>
        <w:t>а группы, а не со слов педагога.</w:t>
      </w:r>
    </w:p>
    <w:p w:rsidR="0052224D" w:rsidRDefault="0052224D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2224D" w:rsidRDefault="0052224D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2224D" w:rsidRPr="0052224D" w:rsidRDefault="0052224D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21E50" w:rsidRPr="0052224D" w:rsidRDefault="00521E50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2224D">
        <w:rPr>
          <w:rFonts w:ascii="Times New Roman" w:hAnsi="Times New Roman" w:cs="Times New Roman"/>
          <w:b/>
          <w:bCs/>
          <w:sz w:val="28"/>
          <w:szCs w:val="28"/>
        </w:rPr>
        <w:t>Залогом  успеха проекта является:</w:t>
      </w:r>
    </w:p>
    <w:p w:rsidR="0052224D" w:rsidRDefault="00521E50" w:rsidP="00BC7570">
      <w:pPr>
        <w:pStyle w:val="a4"/>
        <w:numPr>
          <w:ilvl w:val="0"/>
          <w:numId w:val="6"/>
        </w:num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 xml:space="preserve">Умение </w:t>
      </w:r>
      <w:r w:rsidR="00100EDE" w:rsidRPr="0052224D">
        <w:rPr>
          <w:rFonts w:ascii="Times New Roman" w:hAnsi="Times New Roman" w:cs="Times New Roman"/>
          <w:bCs/>
          <w:sz w:val="28"/>
          <w:szCs w:val="28"/>
        </w:rPr>
        <w:t xml:space="preserve">педагогом </w:t>
      </w:r>
      <w:r w:rsidRPr="0052224D">
        <w:rPr>
          <w:rFonts w:ascii="Times New Roman" w:hAnsi="Times New Roman" w:cs="Times New Roman"/>
          <w:bCs/>
          <w:sz w:val="28"/>
          <w:szCs w:val="28"/>
        </w:rPr>
        <w:t>грамотно созда</w:t>
      </w:r>
      <w:r w:rsidR="00100EDE" w:rsidRPr="0052224D">
        <w:rPr>
          <w:rFonts w:ascii="Times New Roman" w:hAnsi="Times New Roman" w:cs="Times New Roman"/>
          <w:bCs/>
          <w:sz w:val="28"/>
          <w:szCs w:val="28"/>
        </w:rPr>
        <w:t>ва</w:t>
      </w:r>
      <w:r w:rsidRPr="0052224D">
        <w:rPr>
          <w:rFonts w:ascii="Times New Roman" w:hAnsi="Times New Roman" w:cs="Times New Roman"/>
          <w:bCs/>
          <w:sz w:val="28"/>
          <w:szCs w:val="28"/>
        </w:rPr>
        <w:t>ть мотивацию. Это может быть и предметно-развивающая среда, подталкивающая к исследовательской деятельности, и неожиданная находка, и посещение детей сказочн</w:t>
      </w:r>
      <w:r w:rsidR="00100EDE" w:rsidRPr="0052224D">
        <w:rPr>
          <w:rFonts w:ascii="Times New Roman" w:hAnsi="Times New Roman" w:cs="Times New Roman"/>
          <w:bCs/>
          <w:sz w:val="28"/>
          <w:szCs w:val="28"/>
        </w:rPr>
        <w:t>ым</w:t>
      </w:r>
      <w:r w:rsidRPr="0052224D">
        <w:rPr>
          <w:rFonts w:ascii="Times New Roman" w:hAnsi="Times New Roman" w:cs="Times New Roman"/>
          <w:bCs/>
          <w:sz w:val="28"/>
          <w:szCs w:val="28"/>
        </w:rPr>
        <w:t xml:space="preserve"> гер</w:t>
      </w:r>
      <w:r w:rsidR="00100EDE" w:rsidRPr="0052224D">
        <w:rPr>
          <w:rFonts w:ascii="Times New Roman" w:hAnsi="Times New Roman" w:cs="Times New Roman"/>
          <w:bCs/>
          <w:sz w:val="28"/>
          <w:szCs w:val="28"/>
        </w:rPr>
        <w:t>оем</w:t>
      </w:r>
      <w:r w:rsidRPr="0052224D">
        <w:rPr>
          <w:rFonts w:ascii="Times New Roman" w:hAnsi="Times New Roman" w:cs="Times New Roman"/>
          <w:bCs/>
          <w:sz w:val="28"/>
          <w:szCs w:val="28"/>
        </w:rPr>
        <w:t>, вместе с которым они и совершать открытие. Здесь очень многое зависит от фантазии педагога. Детей тема должна увлечь</w:t>
      </w:r>
      <w:r w:rsidR="00173F8E" w:rsidRPr="0052224D">
        <w:rPr>
          <w:rFonts w:ascii="Times New Roman" w:hAnsi="Times New Roman" w:cs="Times New Roman"/>
          <w:bCs/>
          <w:sz w:val="28"/>
          <w:szCs w:val="28"/>
        </w:rPr>
        <w:t>.</w:t>
      </w:r>
      <w:r w:rsidRPr="005222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21E50" w:rsidRPr="0052224D" w:rsidRDefault="00521E50" w:rsidP="00BC7570">
      <w:pPr>
        <w:pStyle w:val="a4"/>
        <w:spacing w:after="0"/>
        <w:ind w:left="751"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560" cy="2835315"/>
            <wp:effectExtent l="19050" t="0" r="7690" b="0"/>
            <wp:docPr id="1" name="Рисунок 1" descr="https://sun9-36.userapi.com/c845323/v845323640/11effa/isKsFQKTc1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sun9-36.userapi.com/c845323/v845323640/11effa/isKsFQKTc1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60" cy="283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E50" w:rsidRPr="0052224D" w:rsidRDefault="00521E50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1E50" w:rsidRPr="0052224D" w:rsidRDefault="00521E50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18375" cy="2651902"/>
            <wp:effectExtent l="19050" t="0" r="6025" b="0"/>
            <wp:docPr id="2" name="Рисунок 2" descr="https://sun9-48.userapi.com/c850632/v850632773/e8dc5/RIFOAEJvNN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ttps://sun9-48.userapi.com/c850632/v850632773/e8dc5/RIFOAEJvNN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75" cy="265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E50" w:rsidRDefault="00521E50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08187" cy="2177085"/>
            <wp:effectExtent l="19050" t="0" r="0" b="0"/>
            <wp:docPr id="4" name="Рисунок 3" descr="https://sun9-42.userapi.com/c845321/v845321321/63d41/B1BrB7wiu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sun9-42.userapi.com/c845321/v845321321/63d41/B1BrB7wiu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06" cy="218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24D" w:rsidRPr="0052224D" w:rsidRDefault="0052224D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65239" w:rsidRPr="0052224D" w:rsidRDefault="00521E50" w:rsidP="00BC7570">
      <w:pPr>
        <w:pStyle w:val="a4"/>
        <w:numPr>
          <w:ilvl w:val="0"/>
          <w:numId w:val="6"/>
        </w:num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sz w:val="28"/>
          <w:szCs w:val="28"/>
        </w:rPr>
        <w:t>Умение педагога организовать работу в группах. Здесь огромное значение имеют разработанные совместно с детьми правила поведения при работе в г</w:t>
      </w:r>
      <w:r w:rsidR="00665239" w:rsidRPr="0052224D">
        <w:rPr>
          <w:rFonts w:ascii="Times New Roman" w:hAnsi="Times New Roman" w:cs="Times New Roman"/>
          <w:sz w:val="28"/>
          <w:szCs w:val="28"/>
        </w:rPr>
        <w:t xml:space="preserve">руппе, такие как </w:t>
      </w:r>
      <w:r w:rsidRPr="0052224D">
        <w:rPr>
          <w:rFonts w:ascii="Times New Roman" w:hAnsi="Times New Roman" w:cs="Times New Roman"/>
          <w:sz w:val="28"/>
          <w:szCs w:val="28"/>
        </w:rPr>
        <w:t>проявл</w:t>
      </w:r>
      <w:r w:rsidR="00665239" w:rsidRPr="0052224D">
        <w:rPr>
          <w:rFonts w:ascii="Times New Roman" w:hAnsi="Times New Roman" w:cs="Times New Roman"/>
          <w:sz w:val="28"/>
          <w:szCs w:val="28"/>
        </w:rPr>
        <w:t>ение</w:t>
      </w:r>
      <w:r w:rsidRPr="005222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224D">
        <w:rPr>
          <w:rFonts w:ascii="Times New Roman" w:hAnsi="Times New Roman" w:cs="Times New Roman"/>
          <w:sz w:val="28"/>
          <w:szCs w:val="28"/>
        </w:rPr>
        <w:t>уважени</w:t>
      </w:r>
      <w:r w:rsidR="00665239" w:rsidRPr="0052224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52224D">
        <w:rPr>
          <w:rFonts w:ascii="Times New Roman" w:hAnsi="Times New Roman" w:cs="Times New Roman"/>
          <w:sz w:val="28"/>
          <w:szCs w:val="28"/>
        </w:rPr>
        <w:t xml:space="preserve"> друг к другу</w:t>
      </w:r>
      <w:r w:rsidR="00665239" w:rsidRPr="0052224D">
        <w:rPr>
          <w:rFonts w:ascii="Times New Roman" w:hAnsi="Times New Roman" w:cs="Times New Roman"/>
          <w:sz w:val="28"/>
          <w:szCs w:val="28"/>
        </w:rPr>
        <w:t>,</w:t>
      </w:r>
      <w:r w:rsidRPr="0052224D">
        <w:rPr>
          <w:rFonts w:ascii="Times New Roman" w:hAnsi="Times New Roman" w:cs="Times New Roman"/>
          <w:sz w:val="28"/>
          <w:szCs w:val="28"/>
        </w:rPr>
        <w:t xml:space="preserve"> не перебивая  во время беседы, прин</w:t>
      </w:r>
      <w:r w:rsidR="00665239" w:rsidRPr="0052224D">
        <w:rPr>
          <w:rFonts w:ascii="Times New Roman" w:hAnsi="Times New Roman" w:cs="Times New Roman"/>
          <w:sz w:val="28"/>
          <w:szCs w:val="28"/>
        </w:rPr>
        <w:t>ятие</w:t>
      </w:r>
      <w:r w:rsidRPr="0052224D">
        <w:rPr>
          <w:rFonts w:ascii="Times New Roman" w:hAnsi="Times New Roman" w:cs="Times New Roman"/>
          <w:sz w:val="28"/>
          <w:szCs w:val="28"/>
        </w:rPr>
        <w:t xml:space="preserve"> мнение своего </w:t>
      </w:r>
      <w:r w:rsidR="00665239" w:rsidRPr="0052224D">
        <w:rPr>
          <w:rFonts w:ascii="Times New Roman" w:hAnsi="Times New Roman" w:cs="Times New Roman"/>
          <w:sz w:val="28"/>
          <w:szCs w:val="28"/>
        </w:rPr>
        <w:t xml:space="preserve">товарища и т.д.. Дети могут поделиться по группам по желанию, но часто это получаются </w:t>
      </w:r>
      <w:proofErr w:type="spellStart"/>
      <w:r w:rsidR="00665239" w:rsidRPr="0052224D">
        <w:rPr>
          <w:rFonts w:ascii="Times New Roman" w:hAnsi="Times New Roman" w:cs="Times New Roman"/>
          <w:sz w:val="28"/>
          <w:szCs w:val="28"/>
        </w:rPr>
        <w:t>неравноколичественные</w:t>
      </w:r>
      <w:proofErr w:type="spellEnd"/>
      <w:r w:rsidR="00665239" w:rsidRPr="0052224D">
        <w:rPr>
          <w:rFonts w:ascii="Times New Roman" w:hAnsi="Times New Roman" w:cs="Times New Roman"/>
          <w:sz w:val="28"/>
          <w:szCs w:val="28"/>
        </w:rPr>
        <w:t xml:space="preserve"> группы. Здесь я прибегаю к следующей хитрости: заранее наклеиваю метки </w:t>
      </w:r>
      <w:r w:rsidR="00665239" w:rsidRPr="0052224D">
        <w:rPr>
          <w:rFonts w:ascii="Times New Roman" w:hAnsi="Times New Roman" w:cs="Times New Roman"/>
          <w:sz w:val="28"/>
          <w:szCs w:val="28"/>
        </w:rPr>
        <w:lastRenderedPageBreak/>
        <w:t>разного цвета на спинки стульев, так ребята смогут поделиться по цвету метки, при этом не будет много затрачено времени на этот процесс.</w:t>
      </w:r>
    </w:p>
    <w:p w:rsidR="00665239" w:rsidRPr="0052224D" w:rsidRDefault="00665239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68516" cy="2431915"/>
            <wp:effectExtent l="19050" t="0" r="0" b="0"/>
            <wp:docPr id="5" name="Рисунок 4" descr="https://sun9-39.userapi.com/c846121/v846121766/2d91c/Z0BTrUeOb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s://sun9-39.userapi.com/c846121/v846121766/2d91c/Z0BTrUeOb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19" cy="243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239" w:rsidRPr="0052224D" w:rsidRDefault="00665239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83287" cy="2915599"/>
            <wp:effectExtent l="19050" t="0" r="0" b="0"/>
            <wp:docPr id="6" name="Рисунок 5" descr="https://sun9-55.userapi.com/c855236/v855236485/237db/DweGZ2c_Z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un9-55.userapi.com/c855236/v855236485/237db/DweGZ2c_Z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87" cy="2915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239" w:rsidRDefault="00665239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56065" cy="2470825"/>
            <wp:effectExtent l="19050" t="0" r="6485" b="0"/>
            <wp:docPr id="7" name="Рисунок 6" descr="https://sun9-47.userapi.com/c849328/v849328719/175d74/Use4MKzo_K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sun9-47.userapi.com/c849328/v849328719/175d74/Use4MKzo_K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45" cy="247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24D" w:rsidRPr="0052224D" w:rsidRDefault="0052224D" w:rsidP="00BC7570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71CC" w:rsidRPr="0052224D" w:rsidRDefault="00665239" w:rsidP="00BC7570">
      <w:pPr>
        <w:pStyle w:val="a4"/>
        <w:numPr>
          <w:ilvl w:val="0"/>
          <w:numId w:val="6"/>
        </w:num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 xml:space="preserve">Умение педагога доверять детям и ценить их самостоятельность. </w:t>
      </w:r>
      <w:r w:rsidR="005D71CC" w:rsidRPr="0052224D">
        <w:rPr>
          <w:rFonts w:ascii="Times New Roman" w:hAnsi="Times New Roman" w:cs="Times New Roman"/>
          <w:bCs/>
          <w:sz w:val="28"/>
          <w:szCs w:val="28"/>
        </w:rPr>
        <w:t xml:space="preserve">Отлично, если стены группы будут украшены рисунками, выполненными самостоятельно детьми и по их инициативе. Да, они не будут отличаться особой эстетичностью, но это ли главное в воспитании детей? Сколько радости ребенку приносит  осознание своей значимости. Здорово, если ему будет предоставлена </w:t>
      </w:r>
      <w:r w:rsidR="005D71CC" w:rsidRPr="0052224D">
        <w:rPr>
          <w:rFonts w:ascii="Times New Roman" w:hAnsi="Times New Roman" w:cs="Times New Roman"/>
          <w:bCs/>
          <w:sz w:val="28"/>
          <w:szCs w:val="28"/>
        </w:rPr>
        <w:lastRenderedPageBreak/>
        <w:t>возможность поделиться своим опытом, своими знаниями. А воспитатель при этом окажет свою поддержку юному первооткрывателю, тем самым вселяя в него уверенность.</w:t>
      </w:r>
      <w:r w:rsidR="00B44A50" w:rsidRPr="0052224D">
        <w:rPr>
          <w:rFonts w:ascii="Times New Roman" w:hAnsi="Times New Roman" w:cs="Times New Roman"/>
          <w:bCs/>
          <w:sz w:val="28"/>
          <w:szCs w:val="28"/>
        </w:rPr>
        <w:t xml:space="preserve"> Пусть ребята активно участвуют в организации развивающей среды группы: подписывают печатными буквами гербарии, создают календари природы и т.д. при этом взрослый всегда должен находиться рядом и протянуть руку помощи в нужный момент.</w:t>
      </w:r>
    </w:p>
    <w:p w:rsidR="005D71CC" w:rsidRPr="0052224D" w:rsidRDefault="005D71CC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46729" cy="3249038"/>
            <wp:effectExtent l="19050" t="0" r="1621" b="0"/>
            <wp:docPr id="10" name="Рисунок 9" descr="https://sun9-25.userapi.com/c621513/v621513766/8f22a/klrdbq7wwA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sun9-25.userapi.com/c621513/v621513766/8f22a/klrdbq7wwA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30" cy="325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1CC" w:rsidRPr="0052224D" w:rsidRDefault="005D71CC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5D71CC" w:rsidRPr="0052224D" w:rsidRDefault="005D71CC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45459" cy="3356043"/>
            <wp:effectExtent l="19050" t="0" r="2891" b="0"/>
            <wp:docPr id="11" name="Рисунок 10" descr="https://sun9-20.userapi.com/c840725/v840725321/8706d/b1UROg10m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sun9-20.userapi.com/c840725/v840725321/8706d/b1UROg10mL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99" cy="335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1CC" w:rsidRDefault="00B44A50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8363" cy="3404681"/>
            <wp:effectExtent l="19050" t="0" r="2837" b="0"/>
            <wp:docPr id="12" name="Рисунок 11" descr="https://sun9-47.userapi.com/c850016/v850016119/890f6/iK_z-dOAXP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sun9-47.userapi.com/c850016/v850016119/890f6/iK_z-dOAXP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54" cy="340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24D" w:rsidRPr="0052224D" w:rsidRDefault="0052224D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44A50" w:rsidRPr="0052224D" w:rsidRDefault="00B44A50" w:rsidP="00BC7570">
      <w:pPr>
        <w:pStyle w:val="a4"/>
        <w:numPr>
          <w:ilvl w:val="0"/>
          <w:numId w:val="6"/>
        </w:num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 xml:space="preserve">Умение педагога слышать голос ребенка и быть готовым следовать за ним, а также задавать вопросы открытого типа, побуждающие детей к размышлению. Отлично, если дети могут высказать свое предположение, изъявляют желание отстоять свое мнение. Ведь недаром говорят, что в споре рождается истина. В процессе дискуссии развиваются коммуникативные навыки, логическое мышление, происходит социальное становление.  </w:t>
      </w:r>
    </w:p>
    <w:p w:rsidR="00B44A50" w:rsidRDefault="00B44A50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53733" cy="3112852"/>
            <wp:effectExtent l="19050" t="0" r="8917" b="0"/>
            <wp:docPr id="13" name="Рисунок 12" descr="https://sun9-69.userapi.com/c847219/v847219321/5f92b/fstRSkIsf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s://sun9-69.userapi.com/c847219/v847219321/5f92b/fstRSkIsfQ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31" cy="311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24D" w:rsidRPr="0052224D" w:rsidRDefault="0052224D" w:rsidP="00BC7570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65239" w:rsidRPr="0052224D" w:rsidRDefault="00B44A50" w:rsidP="00BC7570">
      <w:pPr>
        <w:pStyle w:val="a4"/>
        <w:numPr>
          <w:ilvl w:val="0"/>
          <w:numId w:val="6"/>
        </w:num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>Умение педагога привлечь семьи воспитанников в организацию проектов (организация выст</w:t>
      </w:r>
      <w:r w:rsidR="00684606" w:rsidRPr="0052224D">
        <w:rPr>
          <w:rFonts w:ascii="Times New Roman" w:hAnsi="Times New Roman" w:cs="Times New Roman"/>
          <w:bCs/>
          <w:sz w:val="28"/>
          <w:szCs w:val="28"/>
        </w:rPr>
        <w:t xml:space="preserve">авок, участие в НОД родителей). Сколько радости приносит детям посещение родителями занятий, как светятся глаза дошколят, когда они </w:t>
      </w:r>
      <w:proofErr w:type="gramStart"/>
      <w:r w:rsidR="00684606" w:rsidRPr="0052224D">
        <w:rPr>
          <w:rFonts w:ascii="Times New Roman" w:hAnsi="Times New Roman" w:cs="Times New Roman"/>
          <w:bCs/>
          <w:sz w:val="28"/>
          <w:szCs w:val="28"/>
        </w:rPr>
        <w:t>приносят результат</w:t>
      </w:r>
      <w:proofErr w:type="gramEnd"/>
      <w:r w:rsidR="00684606" w:rsidRPr="0052224D">
        <w:rPr>
          <w:rFonts w:ascii="Times New Roman" w:hAnsi="Times New Roman" w:cs="Times New Roman"/>
          <w:bCs/>
          <w:sz w:val="28"/>
          <w:szCs w:val="28"/>
        </w:rPr>
        <w:t xml:space="preserve"> совместного семейного творчества на выставку – не передать словами. Переоценить данную практику не возможно! Родители и </w:t>
      </w:r>
      <w:r w:rsidR="00684606" w:rsidRPr="0052224D">
        <w:rPr>
          <w:rFonts w:ascii="Times New Roman" w:hAnsi="Times New Roman" w:cs="Times New Roman"/>
          <w:bCs/>
          <w:sz w:val="28"/>
          <w:szCs w:val="28"/>
        </w:rPr>
        <w:lastRenderedPageBreak/>
        <w:t>воспитатели - берега одной реки - так говорят психологи. Так метод проектов отличная технология позволяющая объединить единой целью всех участников образовательного процесса.</w:t>
      </w:r>
    </w:p>
    <w:p w:rsidR="00684606" w:rsidRPr="0052224D" w:rsidRDefault="00684606" w:rsidP="00BC7570">
      <w:pPr>
        <w:pStyle w:val="a4"/>
        <w:spacing w:after="0"/>
        <w:ind w:left="751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00600" cy="3037837"/>
            <wp:effectExtent l="19050" t="0" r="0" b="0"/>
            <wp:docPr id="14" name="Рисунок 13" descr="https://sun9-56.userapi.com/c636316/v636316492/5b3a5/afVzLV4PI6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sun9-56.userapi.com/c636316/v636316492/5b3a5/afVzLV4PI6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303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06" w:rsidRPr="0052224D" w:rsidRDefault="00684606" w:rsidP="00BC7570">
      <w:pPr>
        <w:pStyle w:val="a4"/>
        <w:spacing w:after="0"/>
        <w:ind w:left="751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53341" cy="2879387"/>
            <wp:effectExtent l="19050" t="0" r="4459" b="0"/>
            <wp:docPr id="15" name="Рисунок 14" descr="https://sun9-43.userapi.com/c636316/v636316492/5b39b/77pPo5GId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43.userapi.com/c636316/v636316492/5b39b/77pPo5GId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43" cy="28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06" w:rsidRPr="0052224D" w:rsidRDefault="00684606" w:rsidP="00BC7570">
      <w:pPr>
        <w:pStyle w:val="a4"/>
        <w:spacing w:after="0"/>
        <w:ind w:left="751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3F8E" w:rsidRPr="0052224D" w:rsidRDefault="00173F8E" w:rsidP="00BC7570">
      <w:pPr>
        <w:pStyle w:val="a4"/>
        <w:spacing w:after="0"/>
        <w:ind w:left="751" w:firstLine="709"/>
        <w:rPr>
          <w:rFonts w:ascii="Times New Roman" w:hAnsi="Times New Roman" w:cs="Times New Roman"/>
          <w:bCs/>
          <w:sz w:val="28"/>
          <w:szCs w:val="28"/>
        </w:rPr>
      </w:pPr>
      <w:r w:rsidRPr="0052224D">
        <w:rPr>
          <w:rFonts w:ascii="Times New Roman" w:hAnsi="Times New Roman" w:cs="Times New Roman"/>
          <w:bCs/>
          <w:sz w:val="28"/>
          <w:szCs w:val="28"/>
        </w:rPr>
        <w:t>Таким образом, сложно пере</w:t>
      </w:r>
      <w:r w:rsidR="00345304">
        <w:rPr>
          <w:rFonts w:ascii="Times New Roman" w:hAnsi="Times New Roman" w:cs="Times New Roman"/>
          <w:bCs/>
          <w:sz w:val="28"/>
          <w:szCs w:val="28"/>
        </w:rPr>
        <w:t>о</w:t>
      </w:r>
      <w:r w:rsidRPr="0052224D">
        <w:rPr>
          <w:rFonts w:ascii="Times New Roman" w:hAnsi="Times New Roman" w:cs="Times New Roman"/>
          <w:bCs/>
          <w:sz w:val="28"/>
          <w:szCs w:val="28"/>
        </w:rPr>
        <w:t>ценить технологию «Метод проектов» в современном дошкольном образовании. Начав однажды использовать ее в своей педагогической деятельности, Вы не оставите ее никогда. Дерзайте и получайте удовольствие от процесса совместных с детьми открытий!</w:t>
      </w:r>
    </w:p>
    <w:p w:rsidR="00173F8E" w:rsidRPr="0052224D" w:rsidRDefault="00173F8E" w:rsidP="00BC7570">
      <w:pPr>
        <w:pStyle w:val="a4"/>
        <w:spacing w:after="0"/>
        <w:ind w:left="751" w:firstLine="709"/>
        <w:rPr>
          <w:rFonts w:ascii="Times New Roman" w:hAnsi="Times New Roman" w:cs="Times New Roman"/>
          <w:bCs/>
          <w:sz w:val="28"/>
          <w:szCs w:val="28"/>
        </w:rPr>
      </w:pPr>
    </w:p>
    <w:p w:rsidR="00173F8E" w:rsidRDefault="0052224D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52224D" w:rsidRPr="0052224D" w:rsidRDefault="0052224D" w:rsidP="00BC757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 проектов в образовательной работе детского сада: пособие для педагогов ДОО/ Л.В. Михайлова-Свирская – М.: Просвещение, 2015</w:t>
      </w:r>
    </w:p>
    <w:sectPr w:rsidR="0052224D" w:rsidRPr="0052224D" w:rsidSect="00345304">
      <w:pgSz w:w="11906" w:h="16838"/>
      <w:pgMar w:top="720" w:right="720" w:bottom="720" w:left="720" w:header="708" w:footer="708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5D817"/>
    <w:multiLevelType w:val="multilevel"/>
    <w:tmpl w:val="47DDF6D0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2E3A2493"/>
    <w:multiLevelType w:val="hybridMultilevel"/>
    <w:tmpl w:val="856C18EC"/>
    <w:lvl w:ilvl="0" w:tplc="5B146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C1A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EB9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665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EA10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F45A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838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0C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077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A0967"/>
    <w:multiLevelType w:val="hybridMultilevel"/>
    <w:tmpl w:val="C78CEF44"/>
    <w:lvl w:ilvl="0" w:tplc="B9F0C3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C1D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FA95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E9D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7467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C4E0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E4EBB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C437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E840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BF1DA0"/>
    <w:multiLevelType w:val="hybridMultilevel"/>
    <w:tmpl w:val="4E662786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">
    <w:nsid w:val="466D1323"/>
    <w:multiLevelType w:val="hybridMultilevel"/>
    <w:tmpl w:val="CEA2C098"/>
    <w:lvl w:ilvl="0" w:tplc="3DB6D3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E62B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CA00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BED2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1E8D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CAFC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A1B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FA23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660E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470EBF"/>
    <w:multiLevelType w:val="multilevel"/>
    <w:tmpl w:val="4A2CFB58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6">
    <w:nsid w:val="5EE00765"/>
    <w:multiLevelType w:val="multilevel"/>
    <w:tmpl w:val="50130846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7">
    <w:nsid w:val="61CA51B3"/>
    <w:multiLevelType w:val="hybridMultilevel"/>
    <w:tmpl w:val="0D5AA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94A70"/>
    <w:multiLevelType w:val="hybridMultilevel"/>
    <w:tmpl w:val="02A8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3F4611"/>
    <w:multiLevelType w:val="multilevel"/>
    <w:tmpl w:val="608D1802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4C41"/>
    <w:rsid w:val="00100EDE"/>
    <w:rsid w:val="00173F8E"/>
    <w:rsid w:val="001F5213"/>
    <w:rsid w:val="003410B6"/>
    <w:rsid w:val="00345304"/>
    <w:rsid w:val="003D6EFB"/>
    <w:rsid w:val="00521E50"/>
    <w:rsid w:val="0052224D"/>
    <w:rsid w:val="00544AE0"/>
    <w:rsid w:val="005D71CC"/>
    <w:rsid w:val="00665239"/>
    <w:rsid w:val="00684606"/>
    <w:rsid w:val="00704C41"/>
    <w:rsid w:val="00B44A50"/>
    <w:rsid w:val="00BC7570"/>
    <w:rsid w:val="00BE49CE"/>
    <w:rsid w:val="00C7678F"/>
    <w:rsid w:val="00C849F1"/>
    <w:rsid w:val="00D72B90"/>
    <w:rsid w:val="00EA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D72B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5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8</cp:revision>
  <dcterms:created xsi:type="dcterms:W3CDTF">2020-02-09T14:15:00Z</dcterms:created>
  <dcterms:modified xsi:type="dcterms:W3CDTF">2020-02-10T09:44:00Z</dcterms:modified>
</cp:coreProperties>
</file>