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0F" w:rsidRDefault="00594A0F" w:rsidP="00594A0F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333333"/>
          <w:sz w:val="40"/>
          <w:szCs w:val="28"/>
        </w:rPr>
      </w:pPr>
      <w:r>
        <w:rPr>
          <w:bCs w:val="0"/>
          <w:color w:val="333333"/>
          <w:sz w:val="40"/>
          <w:szCs w:val="28"/>
        </w:rPr>
        <w:t>Консультация для родителей</w:t>
      </w:r>
    </w:p>
    <w:p w:rsidR="00594A0F" w:rsidRDefault="00594A0F" w:rsidP="00594A0F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color w:val="333333"/>
          <w:sz w:val="40"/>
          <w:szCs w:val="28"/>
        </w:rPr>
      </w:pPr>
      <w:r>
        <w:rPr>
          <w:bCs w:val="0"/>
          <w:color w:val="333333"/>
          <w:sz w:val="40"/>
          <w:szCs w:val="28"/>
        </w:rPr>
        <w:t>«Развитие математических способностей у дошкольников»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Обучению дошкольников важное место должно отводиться началом математики. Особенно в наше время это вызвано целым рядом причин: началом школьного обучения, стремлением родителей раньше научить ребенка узнавать цифры, решать задачи, считать.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Важно воспитать и привить интерес к математике.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Очень важно, чтобы математика вошла в жизнь детей не как теория, а как знакомство с интересным явлением окружающего мира. Весь процесс должен быть настроен на более раннее возникновение "почему? ", желание узнать что-то новое, формируется познавательный интерес.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Уже с младенческого возраста начинается у ребенка знакомство с величиной, формой, пространственными ориентирами. Он на каждом шагу сталкивается с тем, что нужно учитывать величину и форму предметов, правильно ориентироваться в пространстве.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Хочу напомнить родителям, что принудительное обучение бесполезно и вредно. Выполнение заданий должно начинаться с предложения "Поиграем? ".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Знания по математике ребенок должен получать не только в детском саду,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но и из своей повседневной жизни. Здесь без помощи родителей не обойтись. В программе по математике для детских садов выделены основные темы "Количество и счет", "Величина", "Ориентировка </w:t>
      </w:r>
      <w:r w:rsidR="00DC2A6C">
        <w:rPr>
          <w:color w:val="333333"/>
          <w:sz w:val="28"/>
          <w:szCs w:val="28"/>
        </w:rPr>
        <w:t>в пространстве и времени", "Ф</w:t>
      </w:r>
      <w:r>
        <w:rPr>
          <w:color w:val="333333"/>
          <w:sz w:val="28"/>
          <w:szCs w:val="28"/>
        </w:rPr>
        <w:t>орма". Вы можете уделить внимание и в повседневной жизни, по дороге в детский сад, на прогулке, в магазине и т. д.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Обращайте внимание детей на форму различных предметов в окружающем мире, их количество. Например, тарелки круглые, часы круглые, скатерть квадратная.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Спросите, какую фигуру напоминает тот или иной предмет. Выбери предмет похожий по форме на т</w:t>
      </w:r>
      <w:r w:rsidR="00823BA7">
        <w:rPr>
          <w:color w:val="333333"/>
          <w:sz w:val="28"/>
          <w:szCs w:val="28"/>
        </w:rPr>
        <w:t xml:space="preserve">у или иную фигуру. </w:t>
      </w:r>
      <w:r>
        <w:rPr>
          <w:color w:val="333333"/>
          <w:sz w:val="28"/>
          <w:szCs w:val="28"/>
        </w:rPr>
        <w:t xml:space="preserve"> Поставьте чашки и спросите, если будут обедать 3 или 4 человека, сколько нужно поставить </w:t>
      </w:r>
      <w:r w:rsidR="00ED08D1">
        <w:rPr>
          <w:color w:val="333333"/>
          <w:sz w:val="28"/>
          <w:szCs w:val="28"/>
        </w:rPr>
        <w:t>тарелок, положить ложек и вилок.</w:t>
      </w:r>
      <w:r>
        <w:rPr>
          <w:color w:val="333333"/>
          <w:sz w:val="28"/>
          <w:szCs w:val="28"/>
        </w:rPr>
        <w:t xml:space="preserve"> Принесли домой фрукты, яблок</w:t>
      </w:r>
      <w:r w:rsidR="00823BA7">
        <w:rPr>
          <w:color w:val="333333"/>
          <w:sz w:val="28"/>
          <w:szCs w:val="28"/>
        </w:rPr>
        <w:t>и и груши, спросите чего больше.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дороге в детский сад или домой рассматривайте деревья, спросите, какое дерево выше, а какое ни</w:t>
      </w:r>
      <w:r w:rsidR="00ED08D1">
        <w:rPr>
          <w:color w:val="333333"/>
          <w:sz w:val="28"/>
          <w:szCs w:val="28"/>
        </w:rPr>
        <w:t>же, какое толще, а какое тоньше.</w:t>
      </w:r>
      <w:r>
        <w:rPr>
          <w:color w:val="333333"/>
          <w:sz w:val="28"/>
          <w:szCs w:val="28"/>
        </w:rPr>
        <w:t xml:space="preserve"> А когда рисует ваш ребенок, спросите его о длине карандашей, сравните их по длине, чтобы ребенок в жизни упо</w:t>
      </w:r>
      <w:r w:rsidR="00DC2A6C">
        <w:rPr>
          <w:color w:val="333333"/>
          <w:sz w:val="28"/>
          <w:szCs w:val="28"/>
        </w:rPr>
        <w:t xml:space="preserve">треблял такие слова как длинный,  короткий; широкий, узкий; высокий, </w:t>
      </w:r>
      <w:r>
        <w:rPr>
          <w:color w:val="333333"/>
          <w:sz w:val="28"/>
          <w:szCs w:val="28"/>
        </w:rPr>
        <w:t>низкий. Ребенок должен к школе пользоваться правильными словами для сравнения по величине.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Сравнивайте все вокруг по величине. Обращайте внимание детей на характерные особенности животных. Обращайте внимание на цифры, которые окружают вокруг нас в повседневной жизни, например в календаре, на телефонном аппарате, номер вашего дома, квартиры, страница в книге.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Предложите ребенку рассмотреть цифры в телефоне, назвать их сначала в прямом, а потом в обратном порядке, сказать номер своего телефона, спросить, есть ли в номере одинаковые цифры. Поиграйте в игру "Кто больше найдет цифр в окружении? ", "Какое число пропущено? ".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учатся не только считать, но и ориентироваться в пространстве и времени. Спрашивайте ребенка, что находится</w:t>
      </w:r>
      <w:r w:rsidR="00DC2A6C">
        <w:rPr>
          <w:color w:val="333333"/>
          <w:sz w:val="28"/>
          <w:szCs w:val="28"/>
        </w:rPr>
        <w:t xml:space="preserve"> слева, справа от него, впереди, </w:t>
      </w:r>
      <w:r>
        <w:rPr>
          <w:color w:val="333333"/>
          <w:sz w:val="28"/>
          <w:szCs w:val="28"/>
        </w:rPr>
        <w:t>сзади. Обращайте внимание на то, что было сегодня, что было вчера, что буде завтра. Называйте дни недели, спрашивайте его, а какой был день вчера, а какой будет день завтра. Называйте месяцы: зимние, весенние, летние и осенние.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Поиграйте в игру "Найди игрушку". </w:t>
      </w:r>
      <w:proofErr w:type="gramStart"/>
      <w:r>
        <w:rPr>
          <w:color w:val="333333"/>
          <w:sz w:val="28"/>
          <w:szCs w:val="28"/>
        </w:rPr>
        <w:t>Ребенок</w:t>
      </w:r>
      <w:r w:rsidR="00DC2A6C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найдя игрушку</w:t>
      </w:r>
      <w:r w:rsidR="00DC2A6C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говорит</w:t>
      </w:r>
      <w:r w:rsidR="00DC2A6C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где она находилась, используя слова "за", "на", "между", "в".</w:t>
      </w:r>
      <w:proofErr w:type="gramEnd"/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Обратите внимание детей на часы в вашем доме, нап</w:t>
      </w:r>
      <w:r w:rsidR="00DC2A6C">
        <w:rPr>
          <w:color w:val="333333"/>
          <w:sz w:val="28"/>
          <w:szCs w:val="28"/>
        </w:rPr>
        <w:t xml:space="preserve">ример в телевизоре, </w:t>
      </w:r>
      <w:r>
        <w:rPr>
          <w:color w:val="333333"/>
          <w:sz w:val="28"/>
          <w:szCs w:val="28"/>
        </w:rPr>
        <w:t xml:space="preserve"> стиральной машине. Объясните для чего они.</w:t>
      </w:r>
    </w:p>
    <w:p w:rsidR="00594A0F" w:rsidRDefault="00594A0F" w:rsidP="00594A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рублей.</w:t>
      </w:r>
    </w:p>
    <w:p w:rsidR="00594A0F" w:rsidRDefault="00594A0F" w:rsidP="00594A0F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 вы можете приобщить ребенка ко многим математическим понятиям, способствовать их лучшему усвоению, поддерживая и развивая их интерес к математике, жертвуя небольшим количеством времени.</w:t>
      </w:r>
    </w:p>
    <w:p w:rsidR="00AB1C2B" w:rsidRDefault="00AB1C2B"/>
    <w:p w:rsidR="00DC2A6C" w:rsidRDefault="00DC2A6C">
      <w:r>
        <w:t>Консультацию подготовила воспита</w:t>
      </w:r>
      <w:r w:rsidR="001D1939">
        <w:t>тель Карпова О. А.</w:t>
      </w:r>
    </w:p>
    <w:sectPr w:rsidR="00DC2A6C" w:rsidSect="00AB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4A0F"/>
    <w:rsid w:val="001D1939"/>
    <w:rsid w:val="00374D48"/>
    <w:rsid w:val="00594A0F"/>
    <w:rsid w:val="006F4729"/>
    <w:rsid w:val="00823BA7"/>
    <w:rsid w:val="008A1BE1"/>
    <w:rsid w:val="00AB1C2B"/>
    <w:rsid w:val="00DC2A6C"/>
    <w:rsid w:val="00ED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2B"/>
  </w:style>
  <w:style w:type="paragraph" w:styleId="1">
    <w:name w:val="heading 1"/>
    <w:basedOn w:val="a"/>
    <w:link w:val="10"/>
    <w:qFormat/>
    <w:rsid w:val="00594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59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юзер</cp:lastModifiedBy>
  <cp:revision>7</cp:revision>
  <dcterms:created xsi:type="dcterms:W3CDTF">2016-12-07T20:30:00Z</dcterms:created>
  <dcterms:modified xsi:type="dcterms:W3CDTF">2017-02-20T07:51:00Z</dcterms:modified>
</cp:coreProperties>
</file>