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A" w:rsidRDefault="003045EA" w:rsidP="00361776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6177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3045EA" w:rsidRDefault="003045EA" w:rsidP="004D5257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«Детский сад № 174»</w:t>
      </w:r>
    </w:p>
    <w:p w:rsidR="003045EA" w:rsidRDefault="003045EA" w:rsidP="004D5257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Э.Г. Иванова</w:t>
      </w:r>
    </w:p>
    <w:p w:rsidR="003045EA" w:rsidRDefault="003045EA" w:rsidP="004D5257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 w:rsidRPr="003045EA">
        <w:rPr>
          <w:rFonts w:ascii="Times New Roman" w:hAnsi="Times New Roman"/>
          <w:color w:val="FF0000"/>
          <w:sz w:val="24"/>
          <w:szCs w:val="24"/>
        </w:rPr>
        <w:t>«03» июля</w:t>
      </w:r>
      <w:r>
        <w:rPr>
          <w:rFonts w:ascii="Times New Roman" w:hAnsi="Times New Roman"/>
          <w:sz w:val="24"/>
          <w:szCs w:val="24"/>
        </w:rPr>
        <w:t xml:space="preserve"> 2017г.</w:t>
      </w:r>
    </w:p>
    <w:p w:rsidR="003045EA" w:rsidRDefault="003045EA" w:rsidP="004D5257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3045EA" w:rsidRPr="00572A8C" w:rsidRDefault="003045EA" w:rsidP="004D5257">
      <w:pPr>
        <w:spacing w:after="0" w:line="240" w:lineRule="auto"/>
        <w:ind w:right="141"/>
        <w:jc w:val="center"/>
        <w:rPr>
          <w:rFonts w:ascii="Times New Roman" w:hAnsi="Times New Roman"/>
          <w:sz w:val="26"/>
          <w:szCs w:val="26"/>
        </w:rPr>
      </w:pPr>
    </w:p>
    <w:p w:rsidR="003045EA" w:rsidRPr="00572A8C" w:rsidRDefault="003045EA" w:rsidP="004D5257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  <w:r w:rsidRPr="00572A8C">
        <w:rPr>
          <w:rFonts w:ascii="Times New Roman" w:hAnsi="Times New Roman"/>
          <w:b/>
          <w:sz w:val="26"/>
          <w:szCs w:val="26"/>
        </w:rPr>
        <w:t>Отчет</w:t>
      </w:r>
    </w:p>
    <w:p w:rsidR="003045EA" w:rsidRPr="00572A8C" w:rsidRDefault="003045EA" w:rsidP="004D5257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  <w:r w:rsidRPr="00572A8C">
        <w:rPr>
          <w:rFonts w:ascii="Times New Roman" w:hAnsi="Times New Roman"/>
          <w:b/>
          <w:sz w:val="26"/>
          <w:szCs w:val="26"/>
        </w:rPr>
        <w:t>о результатах самообследования МДОУ «Детский сад № 174»</w:t>
      </w:r>
    </w:p>
    <w:p w:rsidR="003045EA" w:rsidRPr="00572A8C" w:rsidRDefault="003045EA" w:rsidP="004D5257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  <w:r w:rsidRPr="00572A8C">
        <w:rPr>
          <w:rFonts w:ascii="Times New Roman" w:hAnsi="Times New Roman"/>
          <w:b/>
          <w:sz w:val="26"/>
          <w:szCs w:val="26"/>
        </w:rPr>
        <w:t>на 01.09.2017 года</w:t>
      </w:r>
    </w:p>
    <w:p w:rsidR="003045EA" w:rsidRPr="00572A8C" w:rsidRDefault="003045EA" w:rsidP="004D5257">
      <w:pPr>
        <w:spacing w:after="0" w:line="240" w:lineRule="auto"/>
        <w:ind w:right="141"/>
        <w:jc w:val="center"/>
        <w:rPr>
          <w:rFonts w:ascii="Times New Roman" w:hAnsi="Times New Roman"/>
          <w:sz w:val="26"/>
          <w:szCs w:val="26"/>
        </w:rPr>
      </w:pPr>
    </w:p>
    <w:p w:rsidR="003045EA" w:rsidRPr="00572A8C" w:rsidRDefault="003045EA" w:rsidP="004D5257">
      <w:pPr>
        <w:spacing w:after="0" w:line="240" w:lineRule="auto"/>
        <w:ind w:right="141"/>
        <w:jc w:val="center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b/>
          <w:sz w:val="26"/>
          <w:szCs w:val="26"/>
        </w:rPr>
        <w:t>Отчет сформирован в соответствии с положениями</w:t>
      </w:r>
      <w:r w:rsidRPr="00572A8C">
        <w:rPr>
          <w:rFonts w:ascii="Times New Roman" w:hAnsi="Times New Roman"/>
          <w:sz w:val="26"/>
          <w:szCs w:val="26"/>
        </w:rPr>
        <w:t>:</w:t>
      </w:r>
    </w:p>
    <w:p w:rsidR="003045EA" w:rsidRPr="00572A8C" w:rsidRDefault="003045EA" w:rsidP="004D5257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</w:p>
    <w:p w:rsidR="003045EA" w:rsidRPr="00572A8C" w:rsidRDefault="003045EA" w:rsidP="004D5257">
      <w:pPr>
        <w:pStyle w:val="a4"/>
        <w:numPr>
          <w:ilvl w:val="0"/>
          <w:numId w:val="2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72A8C">
          <w:rPr>
            <w:rFonts w:ascii="Times New Roman" w:hAnsi="Times New Roman"/>
            <w:sz w:val="26"/>
            <w:szCs w:val="26"/>
          </w:rPr>
          <w:t>2012 г</w:t>
        </w:r>
      </w:smartTag>
      <w:r w:rsidRPr="00572A8C">
        <w:rPr>
          <w:rFonts w:ascii="Times New Roman" w:hAnsi="Times New Roman"/>
          <w:sz w:val="26"/>
          <w:szCs w:val="26"/>
        </w:rPr>
        <w:t>. № 273-ФЗ «Об образовании в Российской федерации», пункт 3 части 2 статьи 29;</w:t>
      </w:r>
    </w:p>
    <w:p w:rsidR="003045EA" w:rsidRPr="00572A8C" w:rsidRDefault="003045EA" w:rsidP="004D5257">
      <w:pPr>
        <w:pStyle w:val="a4"/>
        <w:numPr>
          <w:ilvl w:val="0"/>
          <w:numId w:val="2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Приказа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572A8C">
          <w:rPr>
            <w:rFonts w:ascii="Times New Roman" w:hAnsi="Times New Roman"/>
            <w:sz w:val="26"/>
            <w:szCs w:val="26"/>
          </w:rPr>
          <w:t>2013 г</w:t>
        </w:r>
      </w:smartTag>
      <w:r w:rsidRPr="00572A8C">
        <w:rPr>
          <w:rFonts w:ascii="Times New Roman" w:hAnsi="Times New Roman"/>
          <w:sz w:val="26"/>
          <w:szCs w:val="26"/>
        </w:rPr>
        <w:t>. № 462 «Об утверждении порядка проведения самообследования образовательной организации»;</w:t>
      </w:r>
    </w:p>
    <w:p w:rsidR="003045EA" w:rsidRPr="00572A8C" w:rsidRDefault="003045EA" w:rsidP="004D5257">
      <w:pPr>
        <w:pStyle w:val="a4"/>
        <w:numPr>
          <w:ilvl w:val="0"/>
          <w:numId w:val="2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572A8C">
          <w:rPr>
            <w:rFonts w:ascii="Times New Roman" w:hAnsi="Times New Roman"/>
            <w:sz w:val="26"/>
            <w:szCs w:val="26"/>
          </w:rPr>
          <w:t>2013 г</w:t>
        </w:r>
      </w:smartTag>
      <w:r w:rsidRPr="00572A8C">
        <w:rPr>
          <w:rFonts w:ascii="Times New Roman" w:hAnsi="Times New Roman"/>
          <w:sz w:val="26"/>
          <w:szCs w:val="26"/>
        </w:rPr>
        <w:t>. № 1324 «Об утверждении показателей деятельности образовательной организацией, подлежащей самообследованию»</w:t>
      </w:r>
    </w:p>
    <w:p w:rsidR="003045EA" w:rsidRPr="00572A8C" w:rsidRDefault="003045EA" w:rsidP="004D5257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</w:p>
    <w:p w:rsidR="003045EA" w:rsidRPr="00572A8C" w:rsidRDefault="00E252D8" w:rsidP="004D5257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  <w:r w:rsidRPr="00572A8C">
        <w:rPr>
          <w:rFonts w:ascii="Times New Roman" w:eastAsia="Arial Unicode MS" w:hAnsi="Times New Roman"/>
          <w:b/>
          <w:bCs/>
          <w:sz w:val="26"/>
          <w:szCs w:val="26"/>
        </w:rPr>
        <w:t>Общие сведения об образовательном учреждении</w:t>
      </w:r>
      <w:r w:rsidRPr="00572A8C">
        <w:rPr>
          <w:rFonts w:ascii="Times New Roman" w:hAnsi="Times New Roman"/>
          <w:b/>
          <w:sz w:val="26"/>
          <w:szCs w:val="26"/>
        </w:rPr>
        <w:t xml:space="preserve"> </w:t>
      </w:r>
    </w:p>
    <w:p w:rsidR="00E252D8" w:rsidRPr="00572A8C" w:rsidRDefault="00E252D8" w:rsidP="004D5257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</w:p>
    <w:p w:rsidR="003045EA" w:rsidRPr="00572A8C" w:rsidRDefault="003045EA" w:rsidP="004D5257">
      <w:pPr>
        <w:spacing w:after="0" w:line="240" w:lineRule="auto"/>
        <w:ind w:right="141"/>
        <w:rPr>
          <w:rFonts w:ascii="Times New Roman" w:eastAsia="Times New Roman" w:hAnsi="Times New Roman"/>
          <w:bCs/>
          <w:sz w:val="26"/>
          <w:szCs w:val="26"/>
        </w:rPr>
      </w:pPr>
      <w:r w:rsidRPr="00572A8C">
        <w:rPr>
          <w:rFonts w:ascii="Times New Roman" w:eastAsia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174» (МДОУ «Детский сад № 174»)</w:t>
      </w:r>
    </w:p>
    <w:p w:rsidR="003045EA" w:rsidRPr="00572A8C" w:rsidRDefault="003045EA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b/>
          <w:sz w:val="26"/>
          <w:szCs w:val="26"/>
        </w:rPr>
        <w:t>Юридический адрес:</w:t>
      </w:r>
      <w:r w:rsidRPr="00572A8C">
        <w:rPr>
          <w:rFonts w:ascii="Times New Roman" w:hAnsi="Times New Roman"/>
          <w:sz w:val="26"/>
          <w:szCs w:val="26"/>
        </w:rPr>
        <w:t xml:space="preserve"> 150008, г.Ярославль ул. Кавказская, д.1 - а</w:t>
      </w:r>
    </w:p>
    <w:p w:rsidR="003045EA" w:rsidRPr="00572A8C" w:rsidRDefault="003045EA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Тел.: 36-06-89, 36-17-23  Факс:  36-06-89</w:t>
      </w:r>
    </w:p>
    <w:p w:rsidR="003045EA" w:rsidRPr="00572A8C" w:rsidRDefault="003045EA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b/>
          <w:sz w:val="26"/>
          <w:szCs w:val="26"/>
        </w:rPr>
        <w:t>Фактический адрес:</w:t>
      </w:r>
      <w:r w:rsidRPr="00572A8C">
        <w:rPr>
          <w:rFonts w:ascii="Times New Roman" w:hAnsi="Times New Roman"/>
          <w:sz w:val="26"/>
          <w:szCs w:val="26"/>
        </w:rPr>
        <w:t xml:space="preserve"> 150008, г.Ярославль ул. Кавказская, д.1 – а</w:t>
      </w:r>
    </w:p>
    <w:p w:rsidR="003045EA" w:rsidRPr="00572A8C" w:rsidRDefault="003045EA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b/>
          <w:sz w:val="26"/>
          <w:szCs w:val="26"/>
        </w:rPr>
        <w:t>Адрес электронной почты</w:t>
      </w:r>
      <w:r w:rsidRPr="00572A8C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572A8C">
          <w:rPr>
            <w:rStyle w:val="a3"/>
            <w:rFonts w:ascii="Times New Roman" w:hAnsi="Times New Roman"/>
            <w:sz w:val="26"/>
            <w:szCs w:val="26"/>
          </w:rPr>
          <w:t>yardou174@y</w:t>
        </w:r>
        <w:r w:rsidRPr="00572A8C">
          <w:rPr>
            <w:rStyle w:val="a3"/>
            <w:rFonts w:ascii="Times New Roman" w:hAnsi="Times New Roman"/>
            <w:sz w:val="26"/>
            <w:szCs w:val="26"/>
            <w:lang w:val="en-US"/>
          </w:rPr>
          <w:t>andex</w:t>
        </w:r>
        <w:r w:rsidRPr="00572A8C">
          <w:rPr>
            <w:rStyle w:val="a3"/>
            <w:rFonts w:ascii="Times New Roman" w:hAnsi="Times New Roman"/>
            <w:sz w:val="26"/>
            <w:szCs w:val="26"/>
          </w:rPr>
          <w:t>.</w:t>
        </w:r>
        <w:r w:rsidRPr="00572A8C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3045EA" w:rsidRPr="00572A8C" w:rsidRDefault="003045EA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b/>
          <w:sz w:val="26"/>
          <w:szCs w:val="26"/>
        </w:rPr>
        <w:t>Сайт:</w:t>
      </w:r>
      <w:r w:rsidRPr="00572A8C">
        <w:rPr>
          <w:rFonts w:ascii="Times New Roman" w:hAnsi="Times New Roman"/>
          <w:sz w:val="26"/>
          <w:szCs w:val="26"/>
        </w:rPr>
        <w:t xml:space="preserve"> </w:t>
      </w:r>
      <w:r w:rsidRPr="00572A8C">
        <w:rPr>
          <w:rFonts w:ascii="Times New Roman" w:hAnsi="Times New Roman"/>
          <w:sz w:val="26"/>
          <w:szCs w:val="26"/>
          <w:lang w:val="en-US"/>
        </w:rPr>
        <w:t>mdou</w:t>
      </w:r>
      <w:r w:rsidRPr="00572A8C">
        <w:rPr>
          <w:rFonts w:ascii="Times New Roman" w:hAnsi="Times New Roman"/>
          <w:sz w:val="26"/>
          <w:szCs w:val="26"/>
        </w:rPr>
        <w:t>174.</w:t>
      </w:r>
      <w:r w:rsidRPr="00572A8C">
        <w:rPr>
          <w:rFonts w:ascii="Times New Roman" w:hAnsi="Times New Roman"/>
          <w:sz w:val="26"/>
          <w:szCs w:val="26"/>
          <w:lang w:val="en-US"/>
        </w:rPr>
        <w:t>edu</w:t>
      </w:r>
      <w:r w:rsidRPr="00572A8C">
        <w:rPr>
          <w:rFonts w:ascii="Times New Roman" w:hAnsi="Times New Roman"/>
          <w:sz w:val="26"/>
          <w:szCs w:val="26"/>
        </w:rPr>
        <w:t>.</w:t>
      </w:r>
      <w:r w:rsidRPr="00572A8C">
        <w:rPr>
          <w:rFonts w:ascii="Times New Roman" w:hAnsi="Times New Roman"/>
          <w:sz w:val="26"/>
          <w:szCs w:val="26"/>
          <w:lang w:val="en-US"/>
        </w:rPr>
        <w:t>yar</w:t>
      </w:r>
      <w:r w:rsidRPr="00572A8C">
        <w:rPr>
          <w:rFonts w:ascii="Times New Roman" w:hAnsi="Times New Roman"/>
          <w:sz w:val="26"/>
          <w:szCs w:val="26"/>
        </w:rPr>
        <w:t>.</w:t>
      </w:r>
      <w:r w:rsidRPr="00572A8C">
        <w:rPr>
          <w:rFonts w:ascii="Times New Roman" w:hAnsi="Times New Roman"/>
          <w:sz w:val="26"/>
          <w:szCs w:val="26"/>
          <w:lang w:val="en-US"/>
        </w:rPr>
        <w:t>ru</w:t>
      </w:r>
    </w:p>
    <w:p w:rsidR="003045EA" w:rsidRPr="00572A8C" w:rsidRDefault="003045EA" w:rsidP="004D5257">
      <w:pPr>
        <w:widowControl w:val="0"/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Лицензия  на  право  ведения образовательной деятельности  от "_04_" __05__ 2016_г., серия  76ЛО2, N 0001044, регистрационный номер  275/16  </w:t>
      </w:r>
    </w:p>
    <w:p w:rsidR="003045EA" w:rsidRPr="00572A8C" w:rsidRDefault="003045EA" w:rsidP="004D5257">
      <w:pPr>
        <w:spacing w:line="240" w:lineRule="auto"/>
        <w:ind w:right="141"/>
        <w:textAlignment w:val="baseline"/>
        <w:rPr>
          <w:rFonts w:ascii="Times New Roman" w:hAnsi="Times New Roman"/>
          <w:sz w:val="26"/>
          <w:szCs w:val="26"/>
        </w:rPr>
      </w:pPr>
      <w:hyperlink r:id="rId6" w:history="1">
        <w:r w:rsidRPr="00572A8C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</w:rPr>
          <w:t>Лицензия на медицинскую деятельность № ЛО – 76-01 – 001901 от 10 мая 2016 года</w:t>
        </w:r>
      </w:hyperlink>
      <w:r w:rsidRPr="00572A8C">
        <w:rPr>
          <w:rFonts w:ascii="Times New Roman" w:hAnsi="Times New Roman"/>
          <w:sz w:val="26"/>
          <w:szCs w:val="26"/>
        </w:rPr>
        <w:t>.</w:t>
      </w:r>
    </w:p>
    <w:p w:rsidR="003045EA" w:rsidRPr="00572A8C" w:rsidRDefault="003045EA" w:rsidP="004D5257">
      <w:pPr>
        <w:spacing w:line="240" w:lineRule="auto"/>
        <w:ind w:right="141"/>
        <w:textAlignment w:val="baseline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Свидетельство о государственной аккредитации – АА 184746</w:t>
      </w:r>
      <w:r w:rsidRPr="00572A8C">
        <w:rPr>
          <w:rFonts w:ascii="Times New Roman" w:hAnsi="Times New Roman"/>
          <w:sz w:val="26"/>
          <w:szCs w:val="26"/>
        </w:rPr>
        <w:t xml:space="preserve"> </w:t>
      </w:r>
      <w:r w:rsidRPr="00572A8C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Регистрационный № 01-1963 от 21.05.2008 г.</w:t>
      </w:r>
    </w:p>
    <w:p w:rsidR="00572A8C" w:rsidRPr="00572A8C" w:rsidRDefault="00572A8C" w:rsidP="004D5257">
      <w:pPr>
        <w:spacing w:after="0" w:line="240" w:lineRule="auto"/>
        <w:ind w:right="141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</w:rPr>
      </w:pPr>
      <w:r w:rsidRPr="00572A8C">
        <w:rPr>
          <w:rFonts w:ascii="Times New Roman" w:eastAsia="Times New Roman" w:hAnsi="Times New Roman"/>
          <w:b/>
          <w:bCs/>
          <w:sz w:val="26"/>
          <w:szCs w:val="26"/>
        </w:rPr>
        <w:t>Структура управления МДОУ д/с № 174</w:t>
      </w:r>
    </w:p>
    <w:p w:rsidR="00572A8C" w:rsidRPr="00572A8C" w:rsidRDefault="00572A8C" w:rsidP="004D5257">
      <w:pPr>
        <w:pStyle w:val="a5"/>
        <w:ind w:right="141" w:firstLine="567"/>
        <w:jc w:val="both"/>
        <w:rPr>
          <w:rFonts w:ascii="Times New Roman" w:hAnsi="Times New Roman"/>
          <w:sz w:val="26"/>
          <w:szCs w:val="26"/>
        </w:rPr>
      </w:pPr>
    </w:p>
    <w:p w:rsidR="00572A8C" w:rsidRPr="00572A8C" w:rsidRDefault="00572A8C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Управление ДОУ осуществляется в соответствии с законом №273-ФЗ «Об образовании в Российской Федерации» по принципу единоначалия – заведующей ДОУ.  Формами самоуправления детского сада являются общее собрание трудового коллектива, педагогический совет и  Совет родителей.</w:t>
      </w:r>
    </w:p>
    <w:p w:rsidR="00572A8C" w:rsidRPr="00572A8C" w:rsidRDefault="00572A8C" w:rsidP="004D5257">
      <w:pPr>
        <w:spacing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Структура управления МДОУ «Детский сад № 174»:</w:t>
      </w:r>
    </w:p>
    <w:p w:rsidR="00572A8C" w:rsidRPr="00572A8C" w:rsidRDefault="00572A8C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lastRenderedPageBreak/>
        <w:drawing>
          <wp:inline distT="0" distB="0" distL="0" distR="0">
            <wp:extent cx="5940425" cy="4248150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A8C" w:rsidRPr="00572A8C" w:rsidRDefault="00572A8C" w:rsidP="004D5257">
      <w:pPr>
        <w:spacing w:after="0" w:line="240" w:lineRule="auto"/>
        <w:ind w:right="141"/>
        <w:jc w:val="both"/>
        <w:rPr>
          <w:rFonts w:ascii="Times New Roman" w:hAnsi="Times New Roman"/>
          <w:bCs/>
          <w:sz w:val="26"/>
          <w:szCs w:val="26"/>
        </w:rPr>
      </w:pPr>
      <w:r w:rsidRPr="00572A8C">
        <w:rPr>
          <w:rFonts w:ascii="Times New Roman" w:hAnsi="Times New Roman"/>
          <w:bCs/>
          <w:sz w:val="26"/>
          <w:szCs w:val="26"/>
        </w:rPr>
        <w:t>Функциональная деятельность служб представляет систему взаимосвязанных направлений работы:</w:t>
      </w:r>
    </w:p>
    <w:p w:rsidR="00572A8C" w:rsidRPr="00572A8C" w:rsidRDefault="00572A8C" w:rsidP="004D5257">
      <w:pPr>
        <w:numPr>
          <w:ilvl w:val="0"/>
          <w:numId w:val="3"/>
        </w:numPr>
        <w:spacing w:after="0" w:line="240" w:lineRule="auto"/>
        <w:ind w:left="0" w:right="141"/>
        <w:jc w:val="both"/>
        <w:rPr>
          <w:rFonts w:ascii="Times New Roman" w:hAnsi="Times New Roman"/>
          <w:bCs/>
          <w:sz w:val="26"/>
          <w:szCs w:val="26"/>
        </w:rPr>
      </w:pPr>
      <w:r w:rsidRPr="00572A8C">
        <w:rPr>
          <w:rFonts w:ascii="Times New Roman" w:hAnsi="Times New Roman"/>
          <w:bCs/>
          <w:sz w:val="26"/>
          <w:szCs w:val="26"/>
        </w:rPr>
        <w:t xml:space="preserve"> информационно-аналитическое (сбор и анализ информации);</w:t>
      </w:r>
    </w:p>
    <w:p w:rsidR="00572A8C" w:rsidRPr="00572A8C" w:rsidRDefault="00572A8C" w:rsidP="004D5257">
      <w:pPr>
        <w:numPr>
          <w:ilvl w:val="0"/>
          <w:numId w:val="3"/>
        </w:numPr>
        <w:spacing w:after="0" w:line="240" w:lineRule="auto"/>
        <w:ind w:left="0" w:right="141"/>
        <w:jc w:val="both"/>
        <w:rPr>
          <w:rFonts w:ascii="Times New Roman" w:hAnsi="Times New Roman"/>
          <w:bCs/>
          <w:sz w:val="26"/>
          <w:szCs w:val="26"/>
        </w:rPr>
      </w:pPr>
      <w:r w:rsidRPr="00572A8C">
        <w:rPr>
          <w:rFonts w:ascii="Times New Roman" w:hAnsi="Times New Roman"/>
          <w:bCs/>
          <w:sz w:val="26"/>
          <w:szCs w:val="26"/>
        </w:rPr>
        <w:t>мотивационно-целевое (определение целей и мотивация сотрудников);</w:t>
      </w:r>
    </w:p>
    <w:p w:rsidR="00572A8C" w:rsidRPr="00572A8C" w:rsidRDefault="00572A8C" w:rsidP="004D5257">
      <w:pPr>
        <w:numPr>
          <w:ilvl w:val="0"/>
          <w:numId w:val="3"/>
        </w:numPr>
        <w:spacing w:after="0" w:line="240" w:lineRule="auto"/>
        <w:ind w:left="0" w:right="141"/>
        <w:jc w:val="both"/>
        <w:rPr>
          <w:rFonts w:ascii="Times New Roman" w:hAnsi="Times New Roman"/>
          <w:bCs/>
          <w:sz w:val="26"/>
          <w:szCs w:val="26"/>
        </w:rPr>
      </w:pPr>
      <w:r w:rsidRPr="00572A8C">
        <w:rPr>
          <w:rFonts w:ascii="Times New Roman" w:hAnsi="Times New Roman"/>
          <w:bCs/>
          <w:sz w:val="26"/>
          <w:szCs w:val="26"/>
        </w:rPr>
        <w:t>планово-прогностическое (проектирование работы и прогноз ее результативности);</w:t>
      </w:r>
    </w:p>
    <w:p w:rsidR="00572A8C" w:rsidRPr="00572A8C" w:rsidRDefault="00572A8C" w:rsidP="004D5257">
      <w:pPr>
        <w:numPr>
          <w:ilvl w:val="0"/>
          <w:numId w:val="3"/>
        </w:numPr>
        <w:spacing w:after="0" w:line="240" w:lineRule="auto"/>
        <w:ind w:left="0" w:right="141"/>
        <w:jc w:val="both"/>
        <w:rPr>
          <w:rFonts w:ascii="Times New Roman" w:hAnsi="Times New Roman"/>
          <w:bCs/>
          <w:sz w:val="26"/>
          <w:szCs w:val="26"/>
        </w:rPr>
      </w:pPr>
      <w:r w:rsidRPr="00572A8C">
        <w:rPr>
          <w:rFonts w:ascii="Times New Roman" w:hAnsi="Times New Roman"/>
          <w:bCs/>
          <w:sz w:val="26"/>
          <w:szCs w:val="26"/>
        </w:rPr>
        <w:t>организационно-исполнительное (распределение обязанностей и выполнение решений, подведение итогов);</w:t>
      </w:r>
    </w:p>
    <w:p w:rsidR="00572A8C" w:rsidRPr="00572A8C" w:rsidRDefault="00572A8C" w:rsidP="004D5257">
      <w:pPr>
        <w:numPr>
          <w:ilvl w:val="0"/>
          <w:numId w:val="3"/>
        </w:numPr>
        <w:spacing w:after="0" w:line="240" w:lineRule="auto"/>
        <w:ind w:left="0" w:right="141"/>
        <w:jc w:val="both"/>
        <w:rPr>
          <w:rFonts w:ascii="Times New Roman" w:hAnsi="Times New Roman"/>
          <w:bCs/>
          <w:sz w:val="26"/>
          <w:szCs w:val="26"/>
        </w:rPr>
      </w:pPr>
      <w:r w:rsidRPr="00572A8C">
        <w:rPr>
          <w:rFonts w:ascii="Times New Roman" w:hAnsi="Times New Roman"/>
          <w:bCs/>
          <w:sz w:val="26"/>
          <w:szCs w:val="26"/>
        </w:rPr>
        <w:t>контрольно - оценочное (оценка качества выполнения работы);</w:t>
      </w:r>
    </w:p>
    <w:p w:rsidR="00572A8C" w:rsidRPr="00572A8C" w:rsidRDefault="00572A8C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bCs/>
          <w:sz w:val="26"/>
          <w:szCs w:val="26"/>
        </w:rPr>
        <w:t>регулярно-коррекционное (внесение корректив в деятельность и оказание помощи</w:t>
      </w:r>
    </w:p>
    <w:p w:rsidR="00572A8C" w:rsidRPr="00572A8C" w:rsidRDefault="00572A8C" w:rsidP="004D5257">
      <w:pPr>
        <w:spacing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Непосредственное управление МДОУ «Детским садом № 174» осуществляет Департамент образования мэрии г. Ярославля. </w:t>
      </w:r>
    </w:p>
    <w:p w:rsidR="00572A8C" w:rsidRPr="00572A8C" w:rsidRDefault="003045EA" w:rsidP="004D5257">
      <w:pPr>
        <w:pStyle w:val="a5"/>
        <w:ind w:right="141"/>
        <w:jc w:val="center"/>
        <w:rPr>
          <w:rFonts w:ascii="Times New Roman" w:hAnsi="Times New Roman"/>
          <w:b/>
          <w:sz w:val="26"/>
          <w:szCs w:val="26"/>
        </w:rPr>
      </w:pPr>
      <w:r w:rsidRPr="00572A8C">
        <w:rPr>
          <w:rFonts w:ascii="Times New Roman" w:hAnsi="Times New Roman"/>
          <w:b/>
          <w:sz w:val="26"/>
          <w:szCs w:val="26"/>
        </w:rPr>
        <w:t>Условия функционирования</w:t>
      </w:r>
    </w:p>
    <w:p w:rsidR="003045EA" w:rsidRPr="00572A8C" w:rsidRDefault="003045EA" w:rsidP="004D5257">
      <w:pPr>
        <w:pStyle w:val="a5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В</w:t>
      </w:r>
      <w:r w:rsidR="00572A8C">
        <w:rPr>
          <w:rFonts w:ascii="Times New Roman" w:hAnsi="Times New Roman"/>
          <w:sz w:val="26"/>
          <w:szCs w:val="26"/>
        </w:rPr>
        <w:t xml:space="preserve"> </w:t>
      </w:r>
      <w:r w:rsidRPr="00572A8C">
        <w:rPr>
          <w:rFonts w:ascii="Times New Roman" w:hAnsi="Times New Roman"/>
          <w:sz w:val="26"/>
          <w:szCs w:val="26"/>
        </w:rPr>
        <w:t xml:space="preserve">2016 - 2017 учебном году в детском саду функционирует 9групп, из них: </w:t>
      </w:r>
    </w:p>
    <w:p w:rsidR="003045EA" w:rsidRPr="00572A8C" w:rsidRDefault="003045EA" w:rsidP="004D5257">
      <w:pPr>
        <w:pStyle w:val="a5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 2 группы для детей раннего возраста (1,5-3 года).</w:t>
      </w:r>
    </w:p>
    <w:p w:rsidR="003045EA" w:rsidRPr="00572A8C" w:rsidRDefault="003045EA" w:rsidP="004D5257">
      <w:pPr>
        <w:pStyle w:val="a5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 4 группы общеразвивающие для детей дошкольного возраста (3-5 лет) </w:t>
      </w:r>
    </w:p>
    <w:p w:rsidR="003045EA" w:rsidRPr="00572A8C" w:rsidRDefault="003045EA" w:rsidP="004D5257">
      <w:pPr>
        <w:pStyle w:val="a5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 3 группы комбинированной направленности для детей с нарушениями речи (5-7 лет) </w:t>
      </w:r>
    </w:p>
    <w:p w:rsidR="003045EA" w:rsidRPr="00572A8C" w:rsidRDefault="003045EA" w:rsidP="004D5257">
      <w:pPr>
        <w:pStyle w:val="a5"/>
        <w:ind w:right="141"/>
        <w:jc w:val="both"/>
        <w:rPr>
          <w:rFonts w:ascii="Times New Roman" w:hAnsi="Times New Roman"/>
          <w:sz w:val="26"/>
          <w:szCs w:val="26"/>
        </w:rPr>
      </w:pPr>
    </w:p>
    <w:p w:rsidR="003045EA" w:rsidRPr="00572A8C" w:rsidRDefault="003045EA" w:rsidP="004D5257">
      <w:pPr>
        <w:pStyle w:val="a5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учреждения. В группах комбинированной направленности осуществляются квалифицированная коррекция недостатков в развитии воспитанников в соответствии с адаптированной образовательной программой учреждения, с учетом особенностей психофизического развития и возможностей детей. Контингент детей формируется в соответствии с их возрастом, комплектование </w:t>
      </w:r>
    </w:p>
    <w:p w:rsidR="003045EA" w:rsidRPr="00572A8C" w:rsidRDefault="003045EA" w:rsidP="004D5257">
      <w:pPr>
        <w:pStyle w:val="a5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осуществляется на основании правил приема детей в дошкольное учреждение.</w:t>
      </w:r>
    </w:p>
    <w:p w:rsidR="003045EA" w:rsidRPr="00572A8C" w:rsidRDefault="003045EA" w:rsidP="004D5257">
      <w:pPr>
        <w:shd w:val="clear" w:color="auto" w:fill="FFFFFF"/>
        <w:spacing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Фактическая наполняемость: на 01.05. 2016 г. –  223  воспитанника.</w:t>
      </w:r>
    </w:p>
    <w:p w:rsidR="00361776" w:rsidRPr="00361776" w:rsidRDefault="00361776" w:rsidP="004D5257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1776" w:rsidRPr="00361776" w:rsidRDefault="00361776" w:rsidP="004D5257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  <w:r w:rsidRPr="00361776">
        <w:rPr>
          <w:rFonts w:ascii="Times New Roman" w:hAnsi="Times New Roman"/>
          <w:b/>
          <w:sz w:val="26"/>
          <w:szCs w:val="26"/>
        </w:rPr>
        <w:t>Особенности организации образовательной деятельности</w:t>
      </w:r>
    </w:p>
    <w:p w:rsidR="00361776" w:rsidRPr="00361776" w:rsidRDefault="00361776" w:rsidP="004D5257">
      <w:pPr>
        <w:spacing w:after="0" w:line="240" w:lineRule="auto"/>
        <w:ind w:right="141"/>
        <w:jc w:val="both"/>
        <w:rPr>
          <w:rFonts w:ascii="Times New Roman" w:hAnsi="Times New Roman"/>
          <w:bCs/>
          <w:sz w:val="26"/>
          <w:szCs w:val="26"/>
        </w:rPr>
      </w:pPr>
      <w:r w:rsidRPr="00361776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</w:p>
    <w:p w:rsidR="00361776" w:rsidRPr="00361776" w:rsidRDefault="00361776" w:rsidP="004D5257">
      <w:pPr>
        <w:spacing w:after="0"/>
        <w:ind w:right="14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r w:rsidRPr="00361776">
        <w:rPr>
          <w:rFonts w:ascii="Times New Roman" w:hAnsi="Times New Roman"/>
          <w:bCs/>
          <w:sz w:val="26"/>
          <w:szCs w:val="26"/>
        </w:rPr>
        <w:t xml:space="preserve">Содержание образовательной деятельности в ДОУ определено основной образовательной программой МДОУ «Детский сад № </w:t>
      </w:r>
      <w:r>
        <w:rPr>
          <w:rFonts w:ascii="Times New Roman" w:hAnsi="Times New Roman"/>
          <w:bCs/>
          <w:sz w:val="26"/>
          <w:szCs w:val="26"/>
        </w:rPr>
        <w:t>174</w:t>
      </w:r>
      <w:r w:rsidRPr="00361776">
        <w:rPr>
          <w:rFonts w:ascii="Times New Roman" w:hAnsi="Times New Roman"/>
          <w:bCs/>
          <w:sz w:val="26"/>
          <w:szCs w:val="26"/>
        </w:rPr>
        <w:t>» (далее ООП ДОУ), составленной в соответствии с федеральным государственным образовательным стандартом дошкольного образования (далее ФГОС ДО). Образование в детском саду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361776" w:rsidRPr="00361776" w:rsidRDefault="00361776" w:rsidP="004D5257">
      <w:pPr>
        <w:spacing w:after="0"/>
        <w:ind w:right="14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Pr="00361776">
        <w:rPr>
          <w:rFonts w:ascii="Times New Roman" w:hAnsi="Times New Roman"/>
          <w:bCs/>
          <w:sz w:val="26"/>
          <w:szCs w:val="26"/>
        </w:rPr>
        <w:t xml:space="preserve">Образовательная деятельность основывается на принципе интеграции образовательных областей (физическое, социально - коммуникативное, познавательное, речевое и художественно-эстетическое развитие) в соответствии с возрастными возможностями и особенностями воспитанников. 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b/>
          <w:sz w:val="26"/>
          <w:szCs w:val="26"/>
        </w:rPr>
      </w:pPr>
      <w:r w:rsidRPr="00572A8C">
        <w:rPr>
          <w:b/>
          <w:sz w:val="26"/>
          <w:szCs w:val="26"/>
        </w:rPr>
        <w:t>Реализуемые образовательные программы.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>Содержание  образовательной  деятельност</w:t>
      </w:r>
      <w:r>
        <w:rPr>
          <w:sz w:val="26"/>
          <w:szCs w:val="26"/>
        </w:rPr>
        <w:t xml:space="preserve">и  в  муниципальном  дошкольном  образовательном </w:t>
      </w:r>
      <w:r w:rsidRPr="00572A8C">
        <w:rPr>
          <w:sz w:val="26"/>
          <w:szCs w:val="26"/>
        </w:rPr>
        <w:t>учреждении «Детский сад № 174» определяется: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>1.  Основной образовательной программой ДОУ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2.  Адаптированной  образовательной  программой  для  детей  с ограниченными возможностями  здоровья  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>3.  Парциальными программами: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>-  С.Н.Николаева «Юный эколог»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-  Н.Н.  Авдеева,  О.Л.  Князева,  Р.Б.  Стеркина.  «Основы  безопасности 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>детей дошкольного возраста»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>-  И.А. Лыкова «Изобразительная деятельность в детском саду»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Содержание Программы в детском саду обеспечивает развитие личности, </w:t>
      </w:r>
      <w:r>
        <w:rPr>
          <w:sz w:val="26"/>
          <w:szCs w:val="26"/>
        </w:rPr>
        <w:t xml:space="preserve">мотивации  и </w:t>
      </w:r>
      <w:r w:rsidRPr="00572A8C">
        <w:rPr>
          <w:sz w:val="26"/>
          <w:szCs w:val="26"/>
        </w:rPr>
        <w:t xml:space="preserve">способностей  детей  в  различных  видах  деятельности  и </w:t>
      </w:r>
      <w:r>
        <w:rPr>
          <w:sz w:val="26"/>
          <w:szCs w:val="26"/>
        </w:rPr>
        <w:t xml:space="preserve">охватывает  следующие </w:t>
      </w:r>
      <w:r w:rsidRPr="00572A8C">
        <w:rPr>
          <w:sz w:val="26"/>
          <w:szCs w:val="26"/>
        </w:rPr>
        <w:t xml:space="preserve">структурные  единицы,  представляющие определенные направления развития и образования детей: 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-  социально-коммуникативное развитие; 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-  познавательное развитие; 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-  речевое развитие; 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-  художественно-эстетическое развитие; 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>-  физическое развитие.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 w:firstLine="0"/>
        <w:rPr>
          <w:sz w:val="26"/>
          <w:szCs w:val="26"/>
        </w:rPr>
      </w:pPr>
    </w:p>
    <w:p w:rsidR="00361776" w:rsidRPr="00572A8C" w:rsidRDefault="00361776" w:rsidP="004D5257">
      <w:pPr>
        <w:pStyle w:val="Style1"/>
        <w:tabs>
          <w:tab w:val="left" w:pos="245"/>
          <w:tab w:val="left" w:pos="10206"/>
          <w:tab w:val="left" w:pos="10348"/>
        </w:tabs>
        <w:spacing w:before="50" w:line="240" w:lineRule="auto"/>
        <w:ind w:left="-284" w:right="141" w:firstLine="0"/>
        <w:rPr>
          <w:sz w:val="26"/>
          <w:szCs w:val="26"/>
        </w:rPr>
      </w:pPr>
      <w:r w:rsidRPr="00572A8C">
        <w:rPr>
          <w:sz w:val="26"/>
          <w:szCs w:val="26"/>
        </w:rPr>
        <w:t xml:space="preserve">Выбранные  программы  и  методики  обеспечивают  развитие  личности  детей </w:t>
      </w:r>
      <w:r>
        <w:rPr>
          <w:sz w:val="26"/>
          <w:szCs w:val="26"/>
        </w:rPr>
        <w:t xml:space="preserve">дошкольного </w:t>
      </w:r>
      <w:r w:rsidRPr="00572A8C">
        <w:rPr>
          <w:sz w:val="26"/>
          <w:szCs w:val="26"/>
        </w:rPr>
        <w:t xml:space="preserve">возраста в различных видах общения и деятельности с учетом их  возрастных,  индивидуальных  психологических  и  физиологических особенностей,  создание  условий  для  развития  ребенка,  открывающих возможности   его  позитивной  социализации,  его  личностного  развития, </w:t>
      </w:r>
    </w:p>
    <w:p w:rsidR="00361776" w:rsidRPr="00572A8C" w:rsidRDefault="00361776" w:rsidP="004D5257">
      <w:pPr>
        <w:pStyle w:val="Style1"/>
        <w:tabs>
          <w:tab w:val="left" w:pos="245"/>
          <w:tab w:val="left" w:pos="10206"/>
          <w:tab w:val="left" w:pos="10348"/>
        </w:tabs>
        <w:spacing w:before="50" w:line="240" w:lineRule="auto"/>
        <w:ind w:left="-284" w:right="141" w:firstLine="0"/>
        <w:rPr>
          <w:sz w:val="26"/>
          <w:szCs w:val="26"/>
        </w:rPr>
      </w:pPr>
      <w:r w:rsidRPr="00572A8C">
        <w:rPr>
          <w:sz w:val="26"/>
          <w:szCs w:val="26"/>
        </w:rPr>
        <w:t xml:space="preserve">развития инициативы  и  творческих  способностей  на  основе  сотрудничества со  взрослыми  и  сверстниками  в  соответствующих  возрасту  видах деятельности. </w:t>
      </w:r>
    </w:p>
    <w:p w:rsidR="00361776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b/>
          <w:sz w:val="26"/>
          <w:szCs w:val="26"/>
        </w:rPr>
      </w:pP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jc w:val="center"/>
        <w:rPr>
          <w:b/>
          <w:sz w:val="26"/>
          <w:szCs w:val="26"/>
        </w:rPr>
      </w:pPr>
      <w:r w:rsidRPr="00572A8C">
        <w:rPr>
          <w:b/>
          <w:sz w:val="26"/>
          <w:szCs w:val="26"/>
        </w:rPr>
        <w:t>Показатели выполнения программы.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Для  определения  уровня  развития  детей  мониторинг  достижения  детьми 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планируемых  результатов  освоения  образовательной  программы  в  2016  -2017  учебном  году  проводился  дважды,  с  целью  определения  степени </w:t>
      </w:r>
      <w:r w:rsidR="004D5257">
        <w:rPr>
          <w:sz w:val="26"/>
          <w:szCs w:val="26"/>
        </w:rPr>
        <w:t>освоения  детьми</w:t>
      </w:r>
      <w:r w:rsidRPr="00572A8C">
        <w:rPr>
          <w:sz w:val="26"/>
          <w:szCs w:val="26"/>
        </w:rPr>
        <w:t>образовательной  программы  и  влияния  образовательного процесса,</w:t>
      </w:r>
      <w:r w:rsidR="004D5257">
        <w:rPr>
          <w:sz w:val="26"/>
          <w:szCs w:val="26"/>
        </w:rPr>
        <w:t xml:space="preserve">  организуемого  в  дошкольном </w:t>
      </w:r>
      <w:r w:rsidRPr="00572A8C">
        <w:rPr>
          <w:sz w:val="26"/>
          <w:szCs w:val="26"/>
        </w:rPr>
        <w:t xml:space="preserve">учреждении  на  развитие  детей. </w:t>
      </w:r>
    </w:p>
    <w:p w:rsidR="00361776" w:rsidRPr="00572A8C" w:rsidRDefault="004D5257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Педагогами </w:t>
      </w:r>
      <w:r w:rsidR="00361776" w:rsidRPr="00572A8C">
        <w:rPr>
          <w:sz w:val="26"/>
          <w:szCs w:val="26"/>
        </w:rPr>
        <w:t xml:space="preserve"> осуществлялся мониторинг образовательной деятельности </w:t>
      </w:r>
    </w:p>
    <w:p w:rsidR="00361776" w:rsidRPr="00572A8C" w:rsidRDefault="00361776" w:rsidP="004D5257">
      <w:pPr>
        <w:pStyle w:val="Style1"/>
        <w:tabs>
          <w:tab w:val="left" w:pos="245"/>
        </w:tabs>
        <w:spacing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>по 5 образовательным областям.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Сбор информации основывался на использовании следующих методик </w:t>
      </w:r>
    </w:p>
    <w:p w:rsidR="00361776" w:rsidRPr="00572A8C" w:rsidRDefault="00361776" w:rsidP="004D5257">
      <w:pPr>
        <w:pStyle w:val="Style1"/>
        <w:numPr>
          <w:ilvl w:val="0"/>
          <w:numId w:val="11"/>
        </w:numPr>
        <w:tabs>
          <w:tab w:val="left" w:pos="245"/>
        </w:tabs>
        <w:spacing w:before="50" w:line="240" w:lineRule="auto"/>
        <w:ind w:left="0"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  систематические наблюдения, </w:t>
      </w:r>
    </w:p>
    <w:p w:rsidR="00361776" w:rsidRPr="00572A8C" w:rsidRDefault="00361776" w:rsidP="004D5257">
      <w:pPr>
        <w:pStyle w:val="Style1"/>
        <w:numPr>
          <w:ilvl w:val="0"/>
          <w:numId w:val="11"/>
        </w:numPr>
        <w:tabs>
          <w:tab w:val="left" w:pos="245"/>
        </w:tabs>
        <w:spacing w:before="50" w:line="240" w:lineRule="auto"/>
        <w:ind w:left="0"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  организация специальной игровой деятельности, </w:t>
      </w:r>
    </w:p>
    <w:p w:rsidR="00361776" w:rsidRPr="00572A8C" w:rsidRDefault="00361776" w:rsidP="004D5257">
      <w:pPr>
        <w:pStyle w:val="Style1"/>
        <w:numPr>
          <w:ilvl w:val="0"/>
          <w:numId w:val="11"/>
        </w:numPr>
        <w:tabs>
          <w:tab w:val="left" w:pos="245"/>
        </w:tabs>
        <w:spacing w:before="50" w:line="240" w:lineRule="auto"/>
        <w:ind w:left="0"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  получение  ответов  на  поставленные  задачи  через  педагогические </w:t>
      </w:r>
    </w:p>
    <w:p w:rsidR="00361776" w:rsidRPr="00572A8C" w:rsidRDefault="00361776" w:rsidP="004D5257">
      <w:pPr>
        <w:pStyle w:val="Style1"/>
        <w:numPr>
          <w:ilvl w:val="0"/>
          <w:numId w:val="11"/>
        </w:numPr>
        <w:tabs>
          <w:tab w:val="left" w:pos="245"/>
        </w:tabs>
        <w:spacing w:before="50" w:line="240" w:lineRule="auto"/>
        <w:ind w:left="0"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ситуации, </w:t>
      </w:r>
    </w:p>
    <w:p w:rsidR="00361776" w:rsidRPr="00572A8C" w:rsidRDefault="00361776" w:rsidP="004D5257">
      <w:pPr>
        <w:pStyle w:val="Style1"/>
        <w:numPr>
          <w:ilvl w:val="0"/>
          <w:numId w:val="11"/>
        </w:numPr>
        <w:tabs>
          <w:tab w:val="left" w:pos="245"/>
        </w:tabs>
        <w:spacing w:before="50" w:line="240" w:lineRule="auto"/>
        <w:ind w:left="0"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  анализ продуктов детской деятельности. 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Данные  о  результатах  мониторинга  отражались  в  специальных  картах 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  <w:r w:rsidRPr="00572A8C">
        <w:rPr>
          <w:sz w:val="26"/>
          <w:szCs w:val="26"/>
        </w:rPr>
        <w:t xml:space="preserve">группы. </w:t>
      </w:r>
    </w:p>
    <w:p w:rsidR="00361776" w:rsidRPr="00572A8C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rPr>
          <w:sz w:val="26"/>
          <w:szCs w:val="26"/>
        </w:rPr>
      </w:pPr>
    </w:p>
    <w:p w:rsidR="00361776" w:rsidRPr="004D5257" w:rsidRDefault="00361776" w:rsidP="004D5257">
      <w:pPr>
        <w:pStyle w:val="Style1"/>
        <w:tabs>
          <w:tab w:val="left" w:pos="245"/>
        </w:tabs>
        <w:spacing w:before="50" w:line="240" w:lineRule="auto"/>
        <w:ind w:right="141"/>
        <w:jc w:val="center"/>
        <w:rPr>
          <w:b/>
          <w:sz w:val="26"/>
          <w:szCs w:val="26"/>
        </w:rPr>
      </w:pPr>
      <w:r w:rsidRPr="004D5257">
        <w:rPr>
          <w:b/>
          <w:sz w:val="26"/>
          <w:szCs w:val="26"/>
        </w:rPr>
        <w:t>Сравнительный  анализ  результатов  мониторинга  в  начале  и  в  конце</w:t>
      </w:r>
    </w:p>
    <w:p w:rsidR="00361776" w:rsidRPr="004D5257" w:rsidRDefault="00361776" w:rsidP="004D5257">
      <w:pPr>
        <w:pStyle w:val="Style1"/>
        <w:widowControl/>
        <w:tabs>
          <w:tab w:val="left" w:pos="245"/>
        </w:tabs>
        <w:spacing w:before="50" w:line="240" w:lineRule="auto"/>
        <w:ind w:right="141" w:firstLine="0"/>
        <w:jc w:val="center"/>
        <w:rPr>
          <w:b/>
          <w:sz w:val="26"/>
          <w:szCs w:val="26"/>
        </w:rPr>
      </w:pPr>
      <w:r w:rsidRPr="004D5257">
        <w:rPr>
          <w:b/>
          <w:sz w:val="26"/>
          <w:szCs w:val="26"/>
        </w:rPr>
        <w:t>учебного года показывает рост усвоения программного материала детьми.</w:t>
      </w:r>
    </w:p>
    <w:p w:rsidR="004D5257" w:rsidRPr="00572A8C" w:rsidRDefault="004D5257" w:rsidP="004D5257">
      <w:pPr>
        <w:pStyle w:val="Style1"/>
        <w:widowControl/>
        <w:tabs>
          <w:tab w:val="left" w:pos="245"/>
        </w:tabs>
        <w:spacing w:before="50" w:line="240" w:lineRule="auto"/>
        <w:ind w:right="141" w:firstLine="0"/>
        <w:rPr>
          <w:sz w:val="26"/>
          <w:szCs w:val="26"/>
        </w:rPr>
      </w:pPr>
    </w:p>
    <w:p w:rsidR="00361776" w:rsidRPr="00572A8C" w:rsidRDefault="00361776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200650" cy="16859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1776" w:rsidRPr="00572A8C" w:rsidRDefault="00361776" w:rsidP="004D5257">
      <w:pPr>
        <w:pStyle w:val="3"/>
        <w:spacing w:line="240" w:lineRule="auto"/>
        <w:ind w:left="0" w:right="141" w:firstLine="709"/>
        <w:rPr>
          <w:rFonts w:ascii="Times New Roman" w:hAnsi="Times New Roman" w:cs="Times New Roman"/>
          <w:sz w:val="26"/>
          <w:szCs w:val="26"/>
        </w:rPr>
      </w:pPr>
      <w:r w:rsidRPr="00572A8C">
        <w:rPr>
          <w:rFonts w:ascii="Times New Roman" w:hAnsi="Times New Roman" w:cs="Times New Roman"/>
          <w:sz w:val="26"/>
          <w:szCs w:val="26"/>
        </w:rPr>
        <w:t>Данные  сводной  диаграммы  показывают  динамику  в  освоении  детьми основной  образовательной  программы  ДОУ.  Наилучшие  результаты  в освоении  ОО  Физическое развитие  и  Социально - личностное  развитие.  Динамика уровня  освоения  образовательной  программы  детьми   стала  возможна  благодаря  использованию  современных  педагогических  технологий, повышению  профессиональных  компетенций   и  взаимодействию  всех педагогов и специалистов ДОУ.</w:t>
      </w:r>
    </w:p>
    <w:p w:rsidR="00572A8C" w:rsidRPr="00572A8C" w:rsidRDefault="00572A8C" w:rsidP="004D5257">
      <w:pPr>
        <w:pStyle w:val="a5"/>
        <w:ind w:right="141"/>
        <w:rPr>
          <w:rFonts w:ascii="Times New Roman" w:hAnsi="Times New Roman"/>
          <w:b/>
          <w:color w:val="FF0000"/>
          <w:sz w:val="26"/>
          <w:szCs w:val="26"/>
        </w:rPr>
      </w:pPr>
    </w:p>
    <w:p w:rsidR="00E252D8" w:rsidRPr="00572A8C" w:rsidRDefault="00E252D8" w:rsidP="004D5257">
      <w:pPr>
        <w:widowControl w:val="0"/>
        <w:suppressAutoHyphens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В этом учебном году педагогический коллектив работая над годовыми задачами, в рамках освоения образовательной программы детского сада и исполнения федеральных государственных образовательных стандартов к дошкольному образованию провел ряд мероприятий– это организация и работа рабочих групп по разработке и написанию индивидуальных маршрутов воспитанников, по трудовому воспитанию и ранней профориентации детей дошкольного возраста.  Результаты  работы творческой  группы по трудовому обучению представлены в подборке методических материалов по трудовому воспитанию – это консультационный материал для педагогов и родителей, материал по подготовке и картотека по организации,  проведению сюжетно-ролевых игр и подбор РППС для игровой деятельности, перспективно планирование по ознакомлению детей с профессиями в каждой возрастной группе, беседы и конспекты НОД с детьми.</w:t>
      </w:r>
    </w:p>
    <w:p w:rsidR="00E252D8" w:rsidRPr="00572A8C" w:rsidRDefault="00361776" w:rsidP="004D5257">
      <w:pPr>
        <w:widowControl w:val="0"/>
        <w:suppressAutoHyphens/>
        <w:spacing w:line="240" w:lineRule="auto"/>
        <w:ind w:right="141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Итогами  работы за учебный год можно считать активность </w:t>
      </w:r>
      <w:r w:rsidR="00E252D8" w:rsidRPr="00572A8C">
        <w:rPr>
          <w:rFonts w:ascii="Times New Roman" w:eastAsia="Times New Roman" w:hAnsi="Times New Roman"/>
          <w:color w:val="000000"/>
          <w:sz w:val="26"/>
          <w:szCs w:val="26"/>
        </w:rPr>
        <w:t xml:space="preserve">родителей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как </w:t>
      </w:r>
      <w:r w:rsidR="00E252D8" w:rsidRPr="00572A8C">
        <w:rPr>
          <w:rFonts w:ascii="Times New Roman" w:eastAsia="Times New Roman" w:hAnsi="Times New Roman"/>
          <w:color w:val="000000"/>
          <w:sz w:val="26"/>
          <w:szCs w:val="26"/>
        </w:rPr>
        <w:t>участник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ов </w:t>
      </w:r>
      <w:r w:rsidR="00E252D8" w:rsidRPr="00572A8C">
        <w:rPr>
          <w:rFonts w:ascii="Times New Roman" w:eastAsia="Times New Roman" w:hAnsi="Times New Roman"/>
          <w:color w:val="000000"/>
          <w:sz w:val="26"/>
          <w:szCs w:val="26"/>
        </w:rPr>
        <w:t>образовательного процесса, проектов детского сада. В группах проведены проекты по трудовому воспитанию и ранней профориентации гр. № 1 «Маленькие помощники», гр. № 3 «Я - доктор», гр. № 4 «Кем я хочу быть?», гр. № 5 « Все профессии нужны, все профессии важны », гр. № 6 «Незнайка выбирает себе профессию». Гр. № 7 «Кем быть? Профессия повар», гр. № 8 «Профессия врач», гр. № 9 «Профессия пожарный», а также проекты гр № 6 «Тайны Зеленых Великанов», «Домовенок Кузька ищет семью», « Осенние хлопоты», гр. № 3 «Зеленые друзья на окне»</w:t>
      </w:r>
    </w:p>
    <w:p w:rsidR="00E252D8" w:rsidRPr="00572A8C" w:rsidRDefault="002D07C0" w:rsidP="004D5257">
      <w:pPr>
        <w:spacing w:line="240" w:lineRule="auto"/>
        <w:ind w:right="141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Проведены ряд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E252D8" w:rsidRPr="00572A8C">
        <w:rPr>
          <w:rFonts w:ascii="Times New Roman" w:hAnsi="Times New Roman"/>
          <w:bCs/>
          <w:color w:val="000000"/>
          <w:sz w:val="26"/>
          <w:szCs w:val="26"/>
        </w:rPr>
        <w:t>совместных организационно – массовых мероприятий в рамках проекта «Умные каникулы», которые проводились с целью развития творческих способностей детей  и  в соответствии с  муниципальной программой  «Развитие образования в городе Ярославле на 2015-2017 годы». Темой данных мероприятий было  «Формирование у детей дошкольного возраста  представлений о мире профессий».  </w:t>
      </w:r>
    </w:p>
    <w:p w:rsidR="00E252D8" w:rsidRPr="00572A8C" w:rsidRDefault="00E252D8" w:rsidP="004D5257">
      <w:pPr>
        <w:spacing w:line="240" w:lineRule="auto"/>
        <w:ind w:right="141"/>
        <w:rPr>
          <w:rFonts w:ascii="Times New Roman" w:hAnsi="Times New Roman"/>
          <w:bCs/>
          <w:color w:val="000000"/>
          <w:sz w:val="26"/>
          <w:szCs w:val="26"/>
        </w:rPr>
      </w:pPr>
      <w:r w:rsidRPr="00572A8C">
        <w:rPr>
          <w:rFonts w:ascii="Times New Roman" w:hAnsi="Times New Roman"/>
          <w:bCs/>
          <w:color w:val="000000"/>
          <w:sz w:val="26"/>
          <w:szCs w:val="26"/>
        </w:rPr>
        <w:t xml:space="preserve">Дети подготовительной группы № 9 «Затейники» посетили «Детский сад № 92». В проведенной игре – викторине «Все профессии важны, все профессии нужны» и в спортивном развлечении «Поиграем в профессии» дети закрепили свои знания о различных профессиях. </w:t>
      </w:r>
    </w:p>
    <w:p w:rsidR="00E252D8" w:rsidRPr="00572A8C" w:rsidRDefault="00E252D8" w:rsidP="004D5257">
      <w:pPr>
        <w:spacing w:line="240" w:lineRule="auto"/>
        <w:ind w:right="141"/>
        <w:rPr>
          <w:rFonts w:ascii="Times New Roman" w:hAnsi="Times New Roman"/>
          <w:bCs/>
          <w:color w:val="000000"/>
          <w:sz w:val="26"/>
          <w:szCs w:val="26"/>
        </w:rPr>
      </w:pPr>
      <w:r w:rsidRPr="00572A8C">
        <w:rPr>
          <w:rFonts w:ascii="Times New Roman" w:hAnsi="Times New Roman"/>
          <w:bCs/>
          <w:noProof/>
          <w:color w:val="000000"/>
          <w:sz w:val="26"/>
          <w:szCs w:val="26"/>
        </w:rPr>
        <w:drawing>
          <wp:inline distT="0" distB="0" distL="0" distR="0">
            <wp:extent cx="2676525" cy="2057400"/>
            <wp:effectExtent l="19050" t="0" r="9525" b="0"/>
            <wp:docPr id="12" name="Рисунок 2" descr="http://mdou174.edu.yar.ru/data/images/1792_w600_h1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mdou174.edu.yar.ru/data/images/1792_w600_h10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17" cy="2057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2A8C">
        <w:rPr>
          <w:rFonts w:ascii="Times New Roman" w:hAnsi="Times New Roman"/>
          <w:noProof/>
          <w:sz w:val="26"/>
          <w:szCs w:val="26"/>
        </w:rPr>
        <w:t xml:space="preserve"> </w:t>
      </w:r>
      <w:r w:rsidRPr="00572A8C">
        <w:rPr>
          <w:rFonts w:ascii="Times New Roman" w:hAnsi="Times New Roman"/>
          <w:bCs/>
          <w:noProof/>
          <w:color w:val="000000"/>
          <w:sz w:val="26"/>
          <w:szCs w:val="26"/>
        </w:rPr>
        <w:drawing>
          <wp:inline distT="0" distB="0" distL="0" distR="0">
            <wp:extent cx="2886075" cy="2057400"/>
            <wp:effectExtent l="19050" t="0" r="9525" b="0"/>
            <wp:docPr id="13" name="Рисунок 3" descr="C:\Users\Пользователь\Desktop\Умные каникулы\фото\DSCF13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 descr="C:\Users\Пользователь\Desktop\Умные каникулы\фото\DSCF13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2" cy="2057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2D8" w:rsidRPr="00572A8C" w:rsidRDefault="00E252D8" w:rsidP="004D5257">
      <w:pPr>
        <w:spacing w:after="0" w:line="240" w:lineRule="auto"/>
        <w:ind w:right="141"/>
        <w:rPr>
          <w:rFonts w:ascii="Times New Roman" w:eastAsia="Times New Roman" w:hAnsi="Times New Roman"/>
          <w:bCs/>
          <w:sz w:val="26"/>
          <w:szCs w:val="26"/>
        </w:rPr>
      </w:pPr>
      <w:r w:rsidRPr="00572A8C">
        <w:rPr>
          <w:rFonts w:ascii="Times New Roman" w:hAnsi="Times New Roman"/>
          <w:bCs/>
          <w:color w:val="000000"/>
          <w:sz w:val="26"/>
          <w:szCs w:val="26"/>
        </w:rPr>
        <w:t xml:space="preserve">В нашем детском саду педагоги провели для воспитанников «Детского сада № 92» </w:t>
      </w:r>
      <w:r w:rsidRPr="00572A8C">
        <w:rPr>
          <w:rStyle w:val="ad"/>
          <w:rFonts w:ascii="Times New Roman" w:hAnsi="Times New Roman"/>
          <w:sz w:val="26"/>
          <w:szCs w:val="26"/>
          <w:bdr w:val="none" w:sz="0" w:space="0" w:color="auto" w:frame="1"/>
        </w:rPr>
        <w:t>развлечения «Путешествие со сказкой»</w:t>
      </w:r>
      <w:r w:rsidRPr="00572A8C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572A8C">
        <w:rPr>
          <w:rFonts w:ascii="Times New Roman" w:hAnsi="Times New Roman"/>
          <w:bCs/>
          <w:sz w:val="26"/>
          <w:szCs w:val="26"/>
        </w:rPr>
        <w:t xml:space="preserve">и </w:t>
      </w:r>
      <w:r w:rsidRPr="00572A8C">
        <w:rPr>
          <w:rFonts w:ascii="Times New Roman" w:eastAsia="Times New Roman" w:hAnsi="Times New Roman"/>
          <w:bCs/>
          <w:sz w:val="26"/>
          <w:szCs w:val="26"/>
        </w:rPr>
        <w:t xml:space="preserve">«Путешествие в страну профессий». В процессе, которых дети «погрузились» в мир сказки вместе Бабой Ягой. Научили ее варить из правильных и полезных продуктов компот,  стирать одежду, </w:t>
      </w:r>
      <w:r w:rsidRPr="00572A8C">
        <w:rPr>
          <w:rStyle w:val="ad"/>
          <w:rFonts w:ascii="Times New Roman" w:hAnsi="Times New Roman"/>
          <w:sz w:val="26"/>
          <w:szCs w:val="26"/>
          <w:bdr w:val="none" w:sz="0" w:space="0" w:color="auto" w:frame="1"/>
        </w:rPr>
        <w:t xml:space="preserve"> ухаживать за собой. В игровой форме прошли спортивные игры, эстафеты и конкурсы. Дети пробовали себя в роли водителя, парикмахера, врача, </w:t>
      </w:r>
      <w:r w:rsidRPr="00572A8C">
        <w:rPr>
          <w:rFonts w:ascii="Times New Roman" w:hAnsi="Times New Roman"/>
          <w:sz w:val="26"/>
          <w:szCs w:val="26"/>
          <w:shd w:val="clear" w:color="auto" w:fill="FFFFFF"/>
        </w:rPr>
        <w:t>экспертов-криминалистов.</w:t>
      </w:r>
    </w:p>
    <w:p w:rsidR="00E252D8" w:rsidRPr="00572A8C" w:rsidRDefault="00E252D8" w:rsidP="004D5257">
      <w:pPr>
        <w:spacing w:line="240" w:lineRule="auto"/>
        <w:ind w:right="141"/>
        <w:rPr>
          <w:rFonts w:ascii="Times New Roman" w:hAnsi="Times New Roman"/>
          <w:bCs/>
          <w:color w:val="000000"/>
          <w:sz w:val="26"/>
          <w:szCs w:val="26"/>
        </w:rPr>
      </w:pPr>
      <w:r w:rsidRPr="00572A8C">
        <w:rPr>
          <w:rFonts w:ascii="Times New Roman" w:hAnsi="Times New Roman"/>
          <w:bCs/>
          <w:color w:val="000000"/>
          <w:sz w:val="26"/>
          <w:szCs w:val="26"/>
        </w:rPr>
        <w:t>Все мероприятия прошли под девизом «Все работы хороши – выбирай на вкус».</w:t>
      </w:r>
    </w:p>
    <w:p w:rsidR="00E252D8" w:rsidRPr="00572A8C" w:rsidRDefault="00E252D8" w:rsidP="004D5257">
      <w:pPr>
        <w:spacing w:line="240" w:lineRule="auto"/>
        <w:ind w:right="141"/>
        <w:rPr>
          <w:rFonts w:ascii="Times New Roman" w:hAnsi="Times New Roman"/>
          <w:bCs/>
          <w:color w:val="000000"/>
          <w:sz w:val="26"/>
          <w:szCs w:val="26"/>
        </w:rPr>
      </w:pPr>
      <w:r w:rsidRPr="00572A8C">
        <w:rPr>
          <w:rFonts w:ascii="Times New Roman" w:hAnsi="Times New Roman"/>
          <w:bCs/>
          <w:color w:val="000000"/>
          <w:sz w:val="26"/>
          <w:szCs w:val="26"/>
        </w:rPr>
        <w:t>Мероприятия в рамках экологического воспитания дошкольников «День птиц». Группы № 7 и № 9 провели ряд мероприятий с детьми и родителями по данной теме. Это беседы, образовательная деятельность, изготовление и развешивание скворечников на участках ДОУ. Учитель –логопед Наталья Валентиновна Куприянова провела с детьми старшего дошкольного возраста викторину «Птицы – наши друзья».</w:t>
      </w:r>
    </w:p>
    <w:p w:rsidR="00E252D8" w:rsidRPr="00572A8C" w:rsidRDefault="00E252D8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838450" cy="1924050"/>
            <wp:effectExtent l="19050" t="0" r="0" b="0"/>
            <wp:docPr id="14" name="Рисунок 4" descr="http://mdou174.edu.yar.ru/data/images/1887_w600_h1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 descr="http://mdou174.edu.yar.ru/data/images/1887_w600_h10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1" cy="1924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2A8C">
        <w:rPr>
          <w:rFonts w:ascii="Times New Roman" w:hAnsi="Times New Roman"/>
          <w:noProof/>
          <w:sz w:val="26"/>
          <w:szCs w:val="26"/>
        </w:rPr>
        <w:t xml:space="preserve"> </w:t>
      </w:r>
      <w:r w:rsidRPr="00572A8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390775" cy="1952625"/>
            <wp:effectExtent l="19050" t="0" r="9525" b="0"/>
            <wp:docPr id="15" name="Рисунок 5" descr="http://mdou174.edu.yar.ru/data/images/1869_w600_h1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mdou174.edu.yar.ru/data/images/1869_w600_h10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7" cy="1952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2D8" w:rsidRPr="00572A8C" w:rsidRDefault="00E252D8" w:rsidP="004D5257">
      <w:pPr>
        <w:widowControl w:val="0"/>
        <w:suppressAutoHyphens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В ДОУ проведены тематические праздники «Осень запасиха, зима прибериха», «Весенние развлечения», «Новогодние утренники», «День Победы – 9 мая», «Женский день 8 марта», «День птиц», «</w:t>
      </w:r>
      <w:r w:rsidRPr="00572A8C">
        <w:rPr>
          <w:rFonts w:ascii="Times New Roman" w:eastAsia="Times New Roman" w:hAnsi="Times New Roman"/>
          <w:sz w:val="26"/>
          <w:szCs w:val="26"/>
        </w:rPr>
        <w:t>23 февраля – день защитника Отечества</w:t>
      </w:r>
      <w:r w:rsidRPr="00572A8C">
        <w:rPr>
          <w:rFonts w:ascii="Times New Roman" w:hAnsi="Times New Roman"/>
          <w:sz w:val="26"/>
          <w:szCs w:val="26"/>
        </w:rPr>
        <w:t>», «Выпускной бал».</w:t>
      </w:r>
    </w:p>
    <w:p w:rsidR="00E252D8" w:rsidRPr="00572A8C" w:rsidRDefault="00E252D8" w:rsidP="004D5257">
      <w:pPr>
        <w:widowControl w:val="0"/>
        <w:suppressAutoHyphens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933700" cy="2033594"/>
            <wp:effectExtent l="19050" t="0" r="0" b="0"/>
            <wp:docPr id="16" name="Рисунок 7" descr="http://mdou174.edu.yar.ru/data/images/1944_w600_h1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 descr="http://mdou174.edu.yar.ru/data/images/1944_w600_h10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94" cy="203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2A8C">
        <w:rPr>
          <w:rFonts w:ascii="Times New Roman" w:hAnsi="Times New Roman"/>
          <w:noProof/>
          <w:sz w:val="26"/>
          <w:szCs w:val="26"/>
        </w:rPr>
        <w:t xml:space="preserve"> </w:t>
      </w:r>
      <w:r w:rsidRPr="00572A8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743200" cy="2038340"/>
            <wp:effectExtent l="19050" t="0" r="0" b="0"/>
            <wp:docPr id="17" name="Рисунок 8" descr="http://mdou174.edu.yar.ru/data/images/1339_w220_h2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http://mdou174.edu.yar.ru/data/images/1339_w220_h22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19" cy="20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2D8" w:rsidRPr="002D07C0" w:rsidRDefault="00E252D8" w:rsidP="004D5257">
      <w:pPr>
        <w:widowControl w:val="0"/>
        <w:suppressAutoHyphens/>
        <w:spacing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Проведены </w:t>
      </w:r>
      <w:r w:rsidRPr="00572A8C">
        <w:rPr>
          <w:rFonts w:ascii="Times New Roman" w:eastAsia="Times New Roman" w:hAnsi="Times New Roman"/>
          <w:sz w:val="26"/>
          <w:szCs w:val="26"/>
        </w:rPr>
        <w:t xml:space="preserve">мастер – класс </w:t>
      </w:r>
      <w:r w:rsidRPr="00572A8C">
        <w:rPr>
          <w:rFonts w:ascii="Times New Roman" w:hAnsi="Times New Roman"/>
          <w:sz w:val="26"/>
          <w:szCs w:val="26"/>
        </w:rPr>
        <w:t>для педагогов на уровне детского сада «</w:t>
      </w:r>
      <w:r w:rsidRPr="00572A8C">
        <w:rPr>
          <w:rFonts w:ascii="Times New Roman" w:hAnsi="Times New Roman"/>
          <w:bCs/>
          <w:iCs/>
          <w:sz w:val="26"/>
          <w:szCs w:val="26"/>
        </w:rPr>
        <w:t>Развивающие игры нового поколения в интеллектуальном развитии дошкольника», «Сенсомоторное развитие детей младшего возраста посредствам нетрадиционного материала»</w:t>
      </w:r>
      <w:r w:rsidRPr="00572A8C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572A8C">
        <w:rPr>
          <w:rFonts w:ascii="Times New Roman" w:hAnsi="Times New Roman"/>
          <w:sz w:val="26"/>
          <w:szCs w:val="26"/>
        </w:rPr>
        <w:t xml:space="preserve"> и на уровне города «Развитие творческого потенциала детей дошкольного возраста в изобразительной деятельности, посредством экспериментирования с нетрадиционными материалами и средствами изображения»</w:t>
      </w:r>
      <w:r w:rsidRPr="00572A8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D5257" w:rsidRPr="00572A8C" w:rsidRDefault="004D5257" w:rsidP="004D5257">
      <w:pPr>
        <w:pStyle w:val="ab"/>
        <w:ind w:left="0" w:right="141"/>
        <w:rPr>
          <w:rFonts w:eastAsiaTheme="minorEastAsia"/>
          <w:sz w:val="26"/>
          <w:szCs w:val="26"/>
        </w:rPr>
      </w:pPr>
      <w:r w:rsidRPr="00572A8C">
        <w:rPr>
          <w:rFonts w:eastAsiaTheme="minorEastAsia"/>
          <w:sz w:val="26"/>
          <w:szCs w:val="26"/>
        </w:rPr>
        <w:t>В настоящее время дошкольное учреждение почти полностью укомплектовано  кадровыми ресурсами, как педагогическим составом, так и обслуживающим персоналом. С детьми работает квалифицированный педагогический  коллектив.</w:t>
      </w:r>
    </w:p>
    <w:p w:rsidR="004D5257" w:rsidRPr="00572A8C" w:rsidRDefault="004D5257" w:rsidP="004D5257">
      <w:pPr>
        <w:pStyle w:val="ab"/>
        <w:numPr>
          <w:ilvl w:val="0"/>
          <w:numId w:val="4"/>
        </w:numPr>
        <w:ind w:left="0" w:right="141"/>
        <w:rPr>
          <w:rFonts w:eastAsiaTheme="minorEastAsia"/>
          <w:sz w:val="26"/>
          <w:szCs w:val="26"/>
        </w:rPr>
      </w:pPr>
      <w:r w:rsidRPr="00572A8C">
        <w:rPr>
          <w:rFonts w:eastAsiaTheme="minorEastAsia"/>
          <w:sz w:val="26"/>
          <w:szCs w:val="26"/>
        </w:rPr>
        <w:t>Заведующий</w:t>
      </w:r>
    </w:p>
    <w:p w:rsidR="004D5257" w:rsidRPr="00572A8C" w:rsidRDefault="004D5257" w:rsidP="004D5257">
      <w:pPr>
        <w:pStyle w:val="ab"/>
        <w:numPr>
          <w:ilvl w:val="0"/>
          <w:numId w:val="4"/>
        </w:numPr>
        <w:ind w:left="0" w:right="141"/>
        <w:rPr>
          <w:rFonts w:eastAsiaTheme="minorEastAsia"/>
          <w:sz w:val="26"/>
          <w:szCs w:val="26"/>
        </w:rPr>
      </w:pPr>
      <w:r w:rsidRPr="00572A8C">
        <w:rPr>
          <w:rFonts w:eastAsiaTheme="minorEastAsia"/>
          <w:sz w:val="26"/>
          <w:szCs w:val="26"/>
        </w:rPr>
        <w:t>Старший воспитатель</w:t>
      </w:r>
    </w:p>
    <w:p w:rsidR="004D5257" w:rsidRPr="00572A8C" w:rsidRDefault="004D5257" w:rsidP="004D5257">
      <w:pPr>
        <w:pStyle w:val="ab"/>
        <w:numPr>
          <w:ilvl w:val="0"/>
          <w:numId w:val="4"/>
        </w:numPr>
        <w:ind w:left="0" w:right="141"/>
        <w:rPr>
          <w:rFonts w:eastAsiaTheme="minorEastAsia"/>
          <w:sz w:val="26"/>
          <w:szCs w:val="26"/>
        </w:rPr>
      </w:pPr>
      <w:r w:rsidRPr="00572A8C">
        <w:rPr>
          <w:rFonts w:eastAsiaTheme="minorEastAsia"/>
          <w:sz w:val="26"/>
          <w:szCs w:val="26"/>
        </w:rPr>
        <w:t>Педагог-психолог</w:t>
      </w:r>
    </w:p>
    <w:p w:rsidR="004D5257" w:rsidRPr="00572A8C" w:rsidRDefault="004D5257" w:rsidP="004D5257">
      <w:pPr>
        <w:pStyle w:val="ab"/>
        <w:numPr>
          <w:ilvl w:val="0"/>
          <w:numId w:val="4"/>
        </w:numPr>
        <w:ind w:left="0" w:right="141"/>
        <w:rPr>
          <w:rFonts w:eastAsiaTheme="minorEastAsia"/>
          <w:sz w:val="26"/>
          <w:szCs w:val="26"/>
        </w:rPr>
      </w:pPr>
      <w:r w:rsidRPr="00572A8C">
        <w:rPr>
          <w:rFonts w:eastAsiaTheme="minorEastAsia"/>
          <w:sz w:val="26"/>
          <w:szCs w:val="26"/>
        </w:rPr>
        <w:t>Учитель-логопед (2)</w:t>
      </w:r>
    </w:p>
    <w:p w:rsidR="004D5257" w:rsidRPr="00572A8C" w:rsidRDefault="004D5257" w:rsidP="004D5257">
      <w:pPr>
        <w:pStyle w:val="ab"/>
        <w:numPr>
          <w:ilvl w:val="0"/>
          <w:numId w:val="4"/>
        </w:numPr>
        <w:ind w:left="0" w:right="141"/>
        <w:rPr>
          <w:rFonts w:eastAsiaTheme="minorEastAsia"/>
          <w:sz w:val="26"/>
          <w:szCs w:val="26"/>
        </w:rPr>
      </w:pPr>
      <w:r w:rsidRPr="00572A8C">
        <w:rPr>
          <w:rFonts w:eastAsiaTheme="minorEastAsia"/>
          <w:sz w:val="26"/>
          <w:szCs w:val="26"/>
        </w:rPr>
        <w:t>Музыкальный руководитель (2; 1 совместитель)</w:t>
      </w:r>
    </w:p>
    <w:p w:rsidR="004D5257" w:rsidRPr="00572A8C" w:rsidRDefault="004D5257" w:rsidP="004D5257">
      <w:pPr>
        <w:pStyle w:val="ab"/>
        <w:numPr>
          <w:ilvl w:val="0"/>
          <w:numId w:val="4"/>
        </w:numPr>
        <w:ind w:left="0" w:right="141"/>
        <w:rPr>
          <w:rFonts w:eastAsiaTheme="minorEastAsia"/>
          <w:sz w:val="26"/>
          <w:szCs w:val="26"/>
        </w:rPr>
      </w:pPr>
      <w:r w:rsidRPr="00572A8C">
        <w:rPr>
          <w:rFonts w:eastAsiaTheme="minorEastAsia"/>
          <w:sz w:val="26"/>
          <w:szCs w:val="26"/>
        </w:rPr>
        <w:t>Инструктор по физической культуре (совместитель)</w:t>
      </w:r>
    </w:p>
    <w:p w:rsidR="004D5257" w:rsidRPr="00572A8C" w:rsidRDefault="004D5257" w:rsidP="004D5257">
      <w:pPr>
        <w:pStyle w:val="ab"/>
        <w:numPr>
          <w:ilvl w:val="0"/>
          <w:numId w:val="4"/>
        </w:numPr>
        <w:ind w:left="0" w:right="141"/>
        <w:rPr>
          <w:rFonts w:eastAsiaTheme="minorEastAsia"/>
          <w:sz w:val="26"/>
          <w:szCs w:val="26"/>
        </w:rPr>
      </w:pPr>
      <w:r w:rsidRPr="00572A8C">
        <w:rPr>
          <w:rFonts w:eastAsiaTheme="minorEastAsia"/>
          <w:sz w:val="26"/>
          <w:szCs w:val="26"/>
        </w:rPr>
        <w:t>Воспитатели (17)</w:t>
      </w:r>
    </w:p>
    <w:p w:rsidR="004D5257" w:rsidRPr="00572A8C" w:rsidRDefault="004D5257" w:rsidP="004D5257">
      <w:pPr>
        <w:pStyle w:val="ab"/>
        <w:ind w:left="0" w:right="141"/>
        <w:jc w:val="center"/>
        <w:rPr>
          <w:rFonts w:eastAsiaTheme="minorEastAsia"/>
          <w:b/>
          <w:sz w:val="26"/>
          <w:szCs w:val="26"/>
        </w:rPr>
      </w:pPr>
    </w:p>
    <w:p w:rsidR="004D5257" w:rsidRPr="00572A8C" w:rsidRDefault="004D5257" w:rsidP="004D5257">
      <w:pPr>
        <w:pStyle w:val="ab"/>
        <w:ind w:left="0" w:right="141"/>
        <w:jc w:val="center"/>
        <w:rPr>
          <w:b/>
          <w:sz w:val="26"/>
          <w:szCs w:val="26"/>
        </w:rPr>
      </w:pPr>
      <w:r w:rsidRPr="00572A8C">
        <w:rPr>
          <w:b/>
          <w:sz w:val="26"/>
          <w:szCs w:val="26"/>
        </w:rPr>
        <w:t>Образовательный  и квалификационный уровень педагогических работников дошкольного учреждения</w:t>
      </w:r>
    </w:p>
    <w:tbl>
      <w:tblPr>
        <w:tblW w:w="9781" w:type="dxa"/>
        <w:tblInd w:w="-34" w:type="dxa"/>
        <w:tblLayout w:type="fixed"/>
        <w:tblLook w:val="0000"/>
      </w:tblPr>
      <w:tblGrid>
        <w:gridCol w:w="1418"/>
        <w:gridCol w:w="1559"/>
        <w:gridCol w:w="1560"/>
        <w:gridCol w:w="1822"/>
        <w:gridCol w:w="1013"/>
        <w:gridCol w:w="1275"/>
        <w:gridCol w:w="1134"/>
      </w:tblGrid>
      <w:tr w:rsidR="004D5257" w:rsidRPr="00572A8C" w:rsidTr="00372CF3">
        <w:trPr>
          <w:trHeight w:val="425"/>
        </w:trPr>
        <w:tc>
          <w:tcPr>
            <w:tcW w:w="978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pStyle w:val="a9"/>
              <w:snapToGrid w:val="0"/>
              <w:ind w:right="141"/>
              <w:rPr>
                <w:b w:val="0"/>
                <w:sz w:val="26"/>
                <w:szCs w:val="26"/>
              </w:rPr>
            </w:pPr>
            <w:r w:rsidRPr="00572A8C">
              <w:rPr>
                <w:b w:val="0"/>
                <w:sz w:val="26"/>
                <w:szCs w:val="26"/>
              </w:rPr>
              <w:t>Аттестационные категории педагогов</w:t>
            </w:r>
          </w:p>
        </w:tc>
      </w:tr>
      <w:tr w:rsidR="004D5257" w:rsidRPr="00572A8C" w:rsidTr="00372CF3">
        <w:trPr>
          <w:trHeight w:val="322"/>
        </w:trPr>
        <w:tc>
          <w:tcPr>
            <w:tcW w:w="978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pStyle w:val="a9"/>
              <w:snapToGrid w:val="0"/>
              <w:ind w:right="141"/>
              <w:rPr>
                <w:b w:val="0"/>
                <w:sz w:val="26"/>
                <w:szCs w:val="26"/>
              </w:rPr>
            </w:pPr>
          </w:p>
        </w:tc>
      </w:tr>
      <w:tr w:rsidR="004D5257" w:rsidRPr="00572A8C" w:rsidTr="00372C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pStyle w:val="a9"/>
              <w:snapToGrid w:val="0"/>
              <w:ind w:right="141" w:firstLine="0"/>
              <w:jc w:val="left"/>
              <w:rPr>
                <w:b w:val="0"/>
                <w:sz w:val="26"/>
                <w:szCs w:val="26"/>
              </w:rPr>
            </w:pPr>
            <w:r w:rsidRPr="00572A8C">
              <w:rPr>
                <w:b w:val="0"/>
                <w:sz w:val="26"/>
                <w:szCs w:val="26"/>
              </w:rPr>
              <w:t>Высшая квал. кат.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5257" w:rsidRPr="00572A8C" w:rsidRDefault="004D5257" w:rsidP="00372CF3">
            <w:pPr>
              <w:pStyle w:val="a9"/>
              <w:snapToGrid w:val="0"/>
              <w:ind w:right="141" w:firstLine="0"/>
              <w:jc w:val="left"/>
              <w:rPr>
                <w:b w:val="0"/>
                <w:sz w:val="26"/>
                <w:szCs w:val="26"/>
              </w:rPr>
            </w:pPr>
            <w:r w:rsidRPr="00572A8C">
              <w:rPr>
                <w:b w:val="0"/>
                <w:sz w:val="26"/>
                <w:szCs w:val="26"/>
              </w:rPr>
              <w:t>Первая квал. кат.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5257" w:rsidRPr="00572A8C" w:rsidRDefault="004D5257" w:rsidP="00372CF3">
            <w:pPr>
              <w:pStyle w:val="a9"/>
              <w:snapToGrid w:val="0"/>
              <w:ind w:right="141"/>
              <w:rPr>
                <w:b w:val="0"/>
                <w:sz w:val="26"/>
                <w:szCs w:val="26"/>
              </w:rPr>
            </w:pPr>
            <w:r w:rsidRPr="00572A8C">
              <w:rPr>
                <w:b w:val="0"/>
                <w:sz w:val="26"/>
                <w:szCs w:val="26"/>
              </w:rPr>
              <w:t>Без категории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sz w:val="26"/>
                <w:szCs w:val="26"/>
              </w:rPr>
              <w:t>В том числе без педаг. образования</w:t>
            </w:r>
          </w:p>
        </w:tc>
      </w:tr>
      <w:tr w:rsidR="004D5257" w:rsidRPr="00572A8C" w:rsidTr="00372CF3">
        <w:trPr>
          <w:trHeight w:val="5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sz w:val="26"/>
                <w:szCs w:val="26"/>
              </w:rPr>
              <w:t>Из них обучены на базе ГЦРО и др.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sz w:val="26"/>
                <w:szCs w:val="26"/>
              </w:rPr>
              <w:t>Нуждаются в обучении</w:t>
            </w:r>
          </w:p>
        </w:tc>
      </w:tr>
      <w:tr w:rsidR="004D5257" w:rsidRPr="00572A8C" w:rsidTr="00372CF3">
        <w:trPr>
          <w:trHeight w:val="57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pStyle w:val="a9"/>
              <w:snapToGrid w:val="0"/>
              <w:ind w:right="141" w:firstLine="0"/>
              <w:jc w:val="left"/>
              <w:rPr>
                <w:b w:val="0"/>
                <w:sz w:val="26"/>
                <w:szCs w:val="26"/>
              </w:rPr>
            </w:pPr>
            <w:r w:rsidRPr="00572A8C">
              <w:rPr>
                <w:b w:val="0"/>
                <w:sz w:val="26"/>
                <w:szCs w:val="26"/>
              </w:rPr>
              <w:t>Общее кол-во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pStyle w:val="a9"/>
              <w:snapToGrid w:val="0"/>
              <w:ind w:right="141" w:firstLine="0"/>
              <w:jc w:val="left"/>
              <w:rPr>
                <w:b w:val="0"/>
                <w:sz w:val="26"/>
                <w:szCs w:val="26"/>
              </w:rPr>
            </w:pPr>
            <w:r w:rsidRPr="00572A8C">
              <w:rPr>
                <w:b w:val="0"/>
                <w:sz w:val="26"/>
                <w:szCs w:val="26"/>
              </w:rPr>
              <w:t>Аттестация на соответствие должности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pStyle w:val="a9"/>
              <w:ind w:right="14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D5257" w:rsidRPr="00572A8C" w:rsidTr="00372C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2A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2A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257" w:rsidRPr="00572A8C" w:rsidRDefault="004D5257" w:rsidP="00372CF3">
            <w:pPr>
              <w:snapToGrid w:val="0"/>
              <w:spacing w:line="240" w:lineRule="auto"/>
              <w:ind w:right="14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</w:tbl>
    <w:p w:rsidR="004D5257" w:rsidRPr="00572A8C" w:rsidRDefault="004D5257" w:rsidP="004D5257">
      <w:pPr>
        <w:pStyle w:val="ab"/>
        <w:ind w:left="0" w:right="141"/>
        <w:jc w:val="center"/>
        <w:rPr>
          <w:b/>
          <w:sz w:val="26"/>
          <w:szCs w:val="26"/>
        </w:rPr>
      </w:pPr>
    </w:p>
    <w:p w:rsidR="004D5257" w:rsidRPr="00572A8C" w:rsidRDefault="004D5257" w:rsidP="004D5257">
      <w:pPr>
        <w:tabs>
          <w:tab w:val="left" w:pos="0"/>
        </w:tabs>
        <w:spacing w:after="0" w:line="240" w:lineRule="auto"/>
        <w:ind w:right="141"/>
        <w:rPr>
          <w:rFonts w:ascii="Times New Roman" w:hAnsi="Times New Roman"/>
          <w:sz w:val="26"/>
          <w:szCs w:val="26"/>
          <w:lang w:eastAsia="en-US"/>
        </w:rPr>
      </w:pPr>
      <w:r w:rsidRPr="00572A8C">
        <w:rPr>
          <w:rFonts w:ascii="Times New Roman" w:hAnsi="Times New Roman"/>
          <w:sz w:val="26"/>
          <w:szCs w:val="26"/>
        </w:rPr>
        <w:t xml:space="preserve">В этом учебном году педагогический коллектив продолжал  изучать и внедрять </w:t>
      </w:r>
      <w:r w:rsidRPr="00572A8C">
        <w:rPr>
          <w:rFonts w:ascii="Times New Roman" w:hAnsi="Times New Roman"/>
          <w:sz w:val="26"/>
          <w:szCs w:val="26"/>
          <w:lang w:eastAsia="en-US"/>
        </w:rPr>
        <w:t>инновационных образовательных технологий в рамках реализации ФГОС ДО</w:t>
      </w:r>
    </w:p>
    <w:p w:rsidR="004D5257" w:rsidRPr="00572A8C" w:rsidRDefault="004D5257" w:rsidP="004D5257">
      <w:pPr>
        <w:pStyle w:val="a5"/>
        <w:ind w:right="141"/>
        <w:rPr>
          <w:rFonts w:ascii="Times New Roman" w:eastAsia="Calibri" w:hAnsi="Times New Roman"/>
          <w:sz w:val="26"/>
          <w:szCs w:val="26"/>
        </w:rPr>
      </w:pPr>
      <w:r w:rsidRPr="00572A8C">
        <w:rPr>
          <w:rFonts w:ascii="Times New Roman" w:eastAsia="Calibri" w:hAnsi="Times New Roman"/>
          <w:sz w:val="26"/>
          <w:szCs w:val="26"/>
        </w:rPr>
        <w:t xml:space="preserve">Технология ТРИЗ - _3___ </w:t>
      </w:r>
    </w:p>
    <w:p w:rsidR="004D5257" w:rsidRPr="00572A8C" w:rsidRDefault="004D5257" w:rsidP="004D5257">
      <w:pPr>
        <w:pStyle w:val="a5"/>
        <w:ind w:right="141"/>
        <w:rPr>
          <w:rFonts w:ascii="Times New Roman" w:eastAsia="Calibri" w:hAnsi="Times New Roman"/>
          <w:sz w:val="26"/>
          <w:szCs w:val="26"/>
        </w:rPr>
      </w:pPr>
      <w:r w:rsidRPr="00572A8C">
        <w:rPr>
          <w:rFonts w:ascii="Times New Roman" w:eastAsia="Calibri" w:hAnsi="Times New Roman"/>
          <w:sz w:val="26"/>
          <w:szCs w:val="26"/>
        </w:rPr>
        <w:t>Технология деятельностного метода обучения - __2_</w:t>
      </w:r>
    </w:p>
    <w:p w:rsidR="004D5257" w:rsidRPr="00572A8C" w:rsidRDefault="004D5257" w:rsidP="004D5257">
      <w:pPr>
        <w:pStyle w:val="a5"/>
        <w:ind w:right="141"/>
        <w:rPr>
          <w:rFonts w:ascii="Times New Roman" w:eastAsia="Calibri" w:hAnsi="Times New Roman"/>
          <w:sz w:val="26"/>
          <w:szCs w:val="26"/>
        </w:rPr>
      </w:pPr>
      <w:r w:rsidRPr="00572A8C">
        <w:rPr>
          <w:rFonts w:ascii="Times New Roman" w:eastAsia="Calibri" w:hAnsi="Times New Roman"/>
          <w:sz w:val="26"/>
          <w:szCs w:val="26"/>
        </w:rPr>
        <w:t>Проектная деятельность - __9__</w:t>
      </w:r>
    </w:p>
    <w:p w:rsidR="004D5257" w:rsidRPr="00572A8C" w:rsidRDefault="004D5257" w:rsidP="004D5257">
      <w:pPr>
        <w:pStyle w:val="a5"/>
        <w:ind w:right="141"/>
        <w:rPr>
          <w:rFonts w:ascii="Times New Roman" w:eastAsia="Calibri" w:hAnsi="Times New Roman"/>
          <w:sz w:val="26"/>
          <w:szCs w:val="26"/>
        </w:rPr>
      </w:pPr>
      <w:r w:rsidRPr="00572A8C">
        <w:rPr>
          <w:rFonts w:ascii="Times New Roman" w:eastAsia="Calibri" w:hAnsi="Times New Roman"/>
          <w:sz w:val="26"/>
          <w:szCs w:val="26"/>
        </w:rPr>
        <w:t>Технология «Сказочные лабиринты игры» В.В.Воскобовича - __2__</w:t>
      </w:r>
    </w:p>
    <w:p w:rsidR="004D5257" w:rsidRPr="00572A8C" w:rsidRDefault="004D5257" w:rsidP="004D5257">
      <w:pPr>
        <w:pStyle w:val="a5"/>
        <w:ind w:right="141"/>
        <w:rPr>
          <w:rFonts w:ascii="Times New Roman" w:eastAsia="Calibri" w:hAnsi="Times New Roman"/>
          <w:sz w:val="26"/>
          <w:szCs w:val="26"/>
        </w:rPr>
      </w:pPr>
      <w:r w:rsidRPr="00572A8C">
        <w:rPr>
          <w:rFonts w:ascii="Times New Roman" w:eastAsia="Calibri" w:hAnsi="Times New Roman"/>
          <w:sz w:val="26"/>
          <w:szCs w:val="26"/>
        </w:rPr>
        <w:t>Технология проблемного диалога - __3__</w:t>
      </w:r>
    </w:p>
    <w:p w:rsidR="004D5257" w:rsidRPr="00572A8C" w:rsidRDefault="004D5257" w:rsidP="004D5257">
      <w:pPr>
        <w:pStyle w:val="a5"/>
        <w:ind w:right="141"/>
        <w:rPr>
          <w:rFonts w:ascii="Times New Roman" w:eastAsia="Calibri" w:hAnsi="Times New Roman"/>
          <w:sz w:val="26"/>
          <w:szCs w:val="26"/>
        </w:rPr>
      </w:pPr>
      <w:r w:rsidRPr="00572A8C">
        <w:rPr>
          <w:rFonts w:ascii="Times New Roman" w:eastAsia="Calibri" w:hAnsi="Times New Roman"/>
          <w:sz w:val="26"/>
          <w:szCs w:val="26"/>
        </w:rPr>
        <w:t>Интегративный театр  - __0__</w:t>
      </w:r>
    </w:p>
    <w:p w:rsidR="004D5257" w:rsidRPr="00572A8C" w:rsidRDefault="004D5257" w:rsidP="004D5257">
      <w:pPr>
        <w:pStyle w:val="a5"/>
        <w:ind w:right="141"/>
        <w:rPr>
          <w:rFonts w:ascii="Times New Roman" w:eastAsia="Calibri" w:hAnsi="Times New Roman"/>
          <w:sz w:val="26"/>
          <w:szCs w:val="26"/>
        </w:rPr>
      </w:pPr>
      <w:r w:rsidRPr="00572A8C">
        <w:rPr>
          <w:rFonts w:ascii="Times New Roman" w:eastAsia="Calibri" w:hAnsi="Times New Roman"/>
          <w:sz w:val="26"/>
          <w:szCs w:val="26"/>
        </w:rPr>
        <w:t>Здоровъесберегающие технологии - __24___</w:t>
      </w:r>
    </w:p>
    <w:p w:rsidR="004D5257" w:rsidRPr="00572A8C" w:rsidRDefault="004D5257" w:rsidP="004D5257">
      <w:pPr>
        <w:pStyle w:val="a5"/>
        <w:ind w:right="141"/>
        <w:rPr>
          <w:rFonts w:ascii="Times New Roman" w:eastAsia="Calibri" w:hAnsi="Times New Roman"/>
          <w:sz w:val="26"/>
          <w:szCs w:val="26"/>
        </w:rPr>
      </w:pPr>
      <w:r w:rsidRPr="00572A8C">
        <w:rPr>
          <w:rFonts w:ascii="Times New Roman" w:eastAsia="Calibri" w:hAnsi="Times New Roman"/>
          <w:sz w:val="26"/>
          <w:szCs w:val="26"/>
        </w:rPr>
        <w:t>ИКТ в образовательной деятельности с детьми – __22__</w:t>
      </w:r>
    </w:p>
    <w:p w:rsidR="004D5257" w:rsidRPr="00572A8C" w:rsidRDefault="004D5257" w:rsidP="004D5257">
      <w:pPr>
        <w:pStyle w:val="a5"/>
        <w:ind w:right="141"/>
        <w:rPr>
          <w:rFonts w:ascii="Times New Roman" w:eastAsia="Calibri" w:hAnsi="Times New Roman"/>
          <w:sz w:val="26"/>
          <w:szCs w:val="26"/>
        </w:rPr>
      </w:pPr>
      <w:r w:rsidRPr="00572A8C">
        <w:rPr>
          <w:rFonts w:ascii="Times New Roman" w:eastAsia="Calibri" w:hAnsi="Times New Roman"/>
          <w:sz w:val="26"/>
          <w:szCs w:val="26"/>
        </w:rPr>
        <w:t xml:space="preserve">И др.(указать названия)  - ___ </w:t>
      </w:r>
    </w:p>
    <w:p w:rsidR="004D5257" w:rsidRPr="00572A8C" w:rsidRDefault="004D5257" w:rsidP="004D5257">
      <w:pPr>
        <w:pStyle w:val="ab"/>
        <w:ind w:left="0" w:right="141"/>
        <w:jc w:val="center"/>
        <w:rPr>
          <w:b/>
          <w:color w:val="FF0000"/>
          <w:sz w:val="26"/>
          <w:szCs w:val="26"/>
        </w:rPr>
      </w:pPr>
    </w:p>
    <w:p w:rsidR="004D5257" w:rsidRPr="00572A8C" w:rsidRDefault="004D5257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Большинство педагогов посетили мастер классы в детских садах города, учитель – логопед Куприянова Н.В. и педагог Каликина К.С. участвовали в работе ресурсного центра при дошкольных учреждениях г. Ярославля «Проектирование индивидуальных маршрутов развития ребенка в условиях ФГОС ДО», воспитатели Дмитриева Н.В. и Князева Н.А. в ресурсном центре «Создание РППС в соответствии с ФГОС ДО, как условие стимулирования творческой активности детей в разных видах деятельности».</w:t>
      </w:r>
    </w:p>
    <w:p w:rsidR="004D5257" w:rsidRPr="00572A8C" w:rsidRDefault="004D5257" w:rsidP="004D5257">
      <w:pPr>
        <w:spacing w:line="240" w:lineRule="auto"/>
        <w:ind w:right="141"/>
        <w:outlineLvl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Педагоги Лоскутникова Ю.Б., Князева Н.А., Боркова Н.Н. прошли курсы повышения квалификации «Развивающие технологии в работе педагога в условиях реализации ФГОС ДО».</w:t>
      </w:r>
    </w:p>
    <w:p w:rsidR="004D5257" w:rsidRPr="00572A8C" w:rsidRDefault="004D5257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Свой педагогический опыт, консультационный и методический материал педагоги детского сада представляют как на сайте ДОУ на своих страничках, так и на областных международных сайтах.</w:t>
      </w:r>
    </w:p>
    <w:p w:rsidR="004D5257" w:rsidRPr="00572A8C" w:rsidRDefault="004D5257" w:rsidP="004D5257">
      <w:pPr>
        <w:spacing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Участие в конкурсах Всероссийский творческий конкурс «Умелые ручки» Дипломы 1 степени</w:t>
      </w:r>
    </w:p>
    <w:p w:rsidR="004D5257" w:rsidRPr="00572A8C" w:rsidRDefault="004D5257" w:rsidP="004D5257">
      <w:pPr>
        <w:spacing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Международный творческий конкурс  «Лучшая методическая разработка» - Участники </w:t>
      </w:r>
    </w:p>
    <w:p w:rsidR="004D5257" w:rsidRPr="00572A8C" w:rsidRDefault="004D5257" w:rsidP="004D5257">
      <w:pPr>
        <w:spacing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Международный творческий конкурс  «Лучший конспект» - Участники </w:t>
      </w:r>
    </w:p>
    <w:p w:rsidR="004D5257" w:rsidRPr="00572A8C" w:rsidRDefault="004D5257" w:rsidP="004D5257">
      <w:pPr>
        <w:spacing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Международный творческий конкурс  «Лучший мастер-класс» - Участники </w:t>
      </w:r>
    </w:p>
    <w:p w:rsidR="004D5257" w:rsidRPr="00572A8C" w:rsidRDefault="004D5257" w:rsidP="004D5257">
      <w:pPr>
        <w:spacing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Всероссийский конкурс ДОУТЕССА «Блиц - олимпиада»- Диплом 1 место;</w:t>
      </w:r>
    </w:p>
    <w:p w:rsidR="004D5257" w:rsidRPr="00572A8C" w:rsidRDefault="004D5257" w:rsidP="004D5257">
      <w:pPr>
        <w:spacing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Международная профессиональная олимпиада – Диплом 2 степени.</w:t>
      </w:r>
    </w:p>
    <w:p w:rsidR="004D5257" w:rsidRPr="00572A8C" w:rsidRDefault="004D5257" w:rsidP="004D5257">
      <w:pPr>
        <w:spacing w:before="100" w:after="100"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Всероссийский творческий конкурс «Новогодняя сказка»</w:t>
      </w:r>
    </w:p>
    <w:p w:rsidR="004D5257" w:rsidRPr="00572A8C" w:rsidRDefault="004D5257" w:rsidP="004D5257">
      <w:pPr>
        <w:spacing w:before="100" w:after="100"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Дипломы 1 степени  </w:t>
      </w:r>
    </w:p>
    <w:p w:rsidR="004D5257" w:rsidRPr="00572A8C" w:rsidRDefault="004D5257" w:rsidP="004D5257">
      <w:pPr>
        <w:spacing w:before="100" w:after="100"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Участие в городской акции «Масленичный пирог»</w:t>
      </w:r>
      <w:r w:rsidRPr="00572A8C">
        <w:rPr>
          <w:rFonts w:ascii="Times New Roman" w:hAnsi="Times New Roman"/>
          <w:sz w:val="26"/>
          <w:szCs w:val="26"/>
        </w:rPr>
        <w:t xml:space="preserve"> </w:t>
      </w:r>
    </w:p>
    <w:p w:rsidR="004D5257" w:rsidRPr="00572A8C" w:rsidRDefault="004D5257" w:rsidP="004D5257">
      <w:pPr>
        <w:spacing w:before="100" w:after="100"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Дипломы участников конкурса «Шляпа для снеговика» при  МАУ ДК «Энергетик 2017 г.</w:t>
      </w:r>
    </w:p>
    <w:p w:rsidR="004D5257" w:rsidRPr="00572A8C" w:rsidRDefault="004D5257" w:rsidP="004D5257">
      <w:pPr>
        <w:spacing w:before="100" w:after="100"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В детском саду были проведены конкурсы и выставки «Помни и гордись», «Золотые руки мамы», «Новогодняя открытка» . Результатом участия в данных конкурсах является активное участие родителей в жизни детского сада </w:t>
      </w:r>
    </w:p>
    <w:p w:rsidR="00E252D8" w:rsidRPr="00572A8C" w:rsidRDefault="00E252D8" w:rsidP="004D5257">
      <w:pPr>
        <w:shd w:val="clear" w:color="auto" w:fill="FFFFFF"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Максимальный объем нагрузки на ребенка в организованных формах обучения.</w:t>
      </w:r>
    </w:p>
    <w:p w:rsidR="00E252D8" w:rsidRPr="00572A8C" w:rsidRDefault="00E252D8" w:rsidP="004D5257">
      <w:pPr>
        <w:shd w:val="clear" w:color="auto" w:fill="FFFFFF"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Режим  дня  в  ДОУ  педагогически  обоснован,  составлен  с  учетом максимальной  нагрузки  на  ребенка  согласно  СанПиН  2.4.1.3049  -13  от 15.05.2013 г. </w:t>
      </w:r>
    </w:p>
    <w:p w:rsidR="00E252D8" w:rsidRPr="00572A8C" w:rsidRDefault="00E252D8" w:rsidP="004D5257">
      <w:pPr>
        <w:shd w:val="clear" w:color="auto" w:fill="FFFFFF"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Гибкость  режима  осуществляется  в  обязательном  постоянстве  таких режимных  моментов  как  пребывание  детей  на  свежем  воздухе  в  утреннее, дневное и вечернее время, приема пищи и дневного сна. </w:t>
      </w:r>
    </w:p>
    <w:p w:rsidR="00E252D8" w:rsidRPr="00572A8C" w:rsidRDefault="00E252D8" w:rsidP="004D5257">
      <w:pPr>
        <w:shd w:val="clear" w:color="auto" w:fill="FFFFFF"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При  реализации  образовательной  программы  ДОУ  для  детей  раннего возраста от 1,5 до 3 лет образовательная деятельность должна составлять не более  1,5  часа  в  неделю  (игровая,  музыкальная  деятельность,  общение, развитие  движений).</w:t>
      </w:r>
    </w:p>
    <w:p w:rsidR="00E252D8" w:rsidRPr="00572A8C" w:rsidRDefault="00E252D8" w:rsidP="004D5257">
      <w:pPr>
        <w:shd w:val="clear" w:color="auto" w:fill="FFFFFF"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Максимально  допустимый  объем  недельной образовательной нагрузки, для детей дошкольного возраста составляет:</w:t>
      </w:r>
    </w:p>
    <w:p w:rsidR="00E252D8" w:rsidRPr="00572A8C" w:rsidRDefault="00E252D8" w:rsidP="004D5257">
      <w:pPr>
        <w:shd w:val="clear" w:color="auto" w:fill="FFFFFF"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 в младшей группе (дети четвертого года жизни) -2 часа 45 мин.,</w:t>
      </w:r>
    </w:p>
    <w:p w:rsidR="00E252D8" w:rsidRPr="00572A8C" w:rsidRDefault="00E252D8" w:rsidP="004D5257">
      <w:pPr>
        <w:shd w:val="clear" w:color="auto" w:fill="FFFFFF"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 в средней группе (дети пятого года жизни) - 4 часа,</w:t>
      </w:r>
    </w:p>
    <w:p w:rsidR="00E252D8" w:rsidRPr="00572A8C" w:rsidRDefault="00E252D8" w:rsidP="004D5257">
      <w:pPr>
        <w:shd w:val="clear" w:color="auto" w:fill="FFFFFF"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 в старшей группе (дети шестого года жизни) - 6 часов 15 минут,</w:t>
      </w:r>
    </w:p>
    <w:p w:rsidR="00E252D8" w:rsidRPr="00572A8C" w:rsidRDefault="00E252D8" w:rsidP="004D5257">
      <w:pPr>
        <w:shd w:val="clear" w:color="auto" w:fill="FFFFFF"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 в подготовительной (дети седьмого года жизни) - 8 часов 30 минут. </w:t>
      </w:r>
    </w:p>
    <w:p w:rsidR="00E252D8" w:rsidRPr="00572A8C" w:rsidRDefault="00E252D8" w:rsidP="004D5257">
      <w:pPr>
        <w:shd w:val="clear" w:color="auto" w:fill="FFFFFF"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В  середине  времени,  отведенного  на    образовательную  деятельность, проводят  физкультминутку.  В  теплое  время  года  образовательную деятельность осуществляют на участке во время прогулки.</w:t>
      </w:r>
    </w:p>
    <w:p w:rsidR="00E252D8" w:rsidRPr="00572A8C" w:rsidRDefault="00E252D8" w:rsidP="004D5257">
      <w:pPr>
        <w:shd w:val="clear" w:color="auto" w:fill="FFFFFF"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Образовательная  деятельность  физкультурно-оздоровительного  и эстетического  цикла  должна  занимать  не  менее  50%  общего  времени, отведенного на образовательную деятельность. </w:t>
      </w:r>
    </w:p>
    <w:p w:rsidR="00E252D8" w:rsidRPr="00572A8C" w:rsidRDefault="00E252D8" w:rsidP="004D5257">
      <w:pPr>
        <w:shd w:val="clear" w:color="auto" w:fill="FFFFFF"/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Реализация  индивидуального  подхода  опирается  на  психологическое обследование,  систематическое  наблюдение  для  выявления  признаков утомления.  На  основе  этого,  образовательная  работа,  по  возможности, проводится по подгруппам.</w:t>
      </w:r>
    </w:p>
    <w:p w:rsidR="00E252D8" w:rsidRPr="00572A8C" w:rsidRDefault="00E252D8" w:rsidP="004D5257">
      <w:pPr>
        <w:tabs>
          <w:tab w:val="left" w:pos="5180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При создавшихся в нашей стране экономических и социальных условий, современное образовательное учреждение не может эффективно осуществлять свою функцию без установления взаимовыгодного социального партнерства.  </w:t>
      </w:r>
    </w:p>
    <w:p w:rsidR="00F268BE" w:rsidRPr="00F268BE" w:rsidRDefault="00E252D8" w:rsidP="00F268BE">
      <w:pPr>
        <w:spacing w:after="0"/>
        <w:ind w:firstLine="708"/>
        <w:rPr>
          <w:rFonts w:ascii="Times New Roman" w:hAnsi="Times New Roman"/>
          <w:bCs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Наше дошкольное учреждение активно взаимодействует как на договорной, так и бездоговорной системе со следующими социальными партнерами</w:t>
      </w:r>
      <w:r w:rsidR="00F268BE" w:rsidRPr="00F268BE">
        <w:rPr>
          <w:rFonts w:ascii="Times New Roman" w:eastAsia="Times New Roman" w:hAnsi="Times New Roman"/>
          <w:sz w:val="26"/>
          <w:szCs w:val="26"/>
        </w:rPr>
        <w:t xml:space="preserve">: </w:t>
      </w:r>
      <w:r w:rsidR="00F268BE" w:rsidRPr="00F268BE">
        <w:rPr>
          <w:rFonts w:ascii="Times New Roman" w:hAnsi="Times New Roman"/>
          <w:bCs/>
          <w:sz w:val="26"/>
          <w:szCs w:val="26"/>
        </w:rPr>
        <w:t xml:space="preserve">Департаментом образования мэрии г. Ярославля, территориальной администрацией Заволжского района мэрии г. Ярославля, Институтом развития образования, ЯГПУ, ГЦРО г. Ярославля, ГУ ЯО ЦО и ККО, детской поликлиникой № 5, центром диагностики и коррекции «Развитие», «Центром помощи», </w:t>
      </w:r>
      <w:r w:rsidR="00F268BE" w:rsidRPr="00F268BE">
        <w:rPr>
          <w:rFonts w:ascii="Times New Roman" w:hAnsi="Times New Roman"/>
          <w:bCs/>
          <w:color w:val="000000"/>
          <w:sz w:val="26"/>
          <w:szCs w:val="26"/>
        </w:rPr>
        <w:t>с другими детскими садами города</w:t>
      </w:r>
      <w:r w:rsidR="00F268B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F268BE" w:rsidRPr="00F268BE">
        <w:rPr>
          <w:rFonts w:ascii="Times New Roman" w:hAnsi="Times New Roman"/>
          <w:bCs/>
          <w:sz w:val="26"/>
          <w:szCs w:val="26"/>
        </w:rPr>
        <w:t>и т. д.</w:t>
      </w:r>
    </w:p>
    <w:p w:rsidR="00E252D8" w:rsidRPr="00F268BE" w:rsidRDefault="00E252D8" w:rsidP="00F268BE">
      <w:pPr>
        <w:tabs>
          <w:tab w:val="left" w:pos="567"/>
        </w:tabs>
        <w:spacing w:after="0" w:line="240" w:lineRule="auto"/>
        <w:ind w:right="141"/>
        <w:rPr>
          <w:rFonts w:ascii="Times New Roman" w:hAnsi="Times New Roman"/>
          <w:sz w:val="26"/>
          <w:szCs w:val="26"/>
        </w:rPr>
      </w:pPr>
      <w:r w:rsidRPr="00F268BE">
        <w:rPr>
          <w:rFonts w:ascii="Times New Roman" w:hAnsi="Times New Roman"/>
          <w:sz w:val="26"/>
          <w:szCs w:val="26"/>
        </w:rPr>
        <w:t>Главными  социальными  партнѐрами  ДОУ  по-прежнему  являются  родители.</w:t>
      </w:r>
    </w:p>
    <w:p w:rsidR="00E252D8" w:rsidRPr="00572A8C" w:rsidRDefault="00E252D8" w:rsidP="00F268BE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Взаимодействие  педагогов  ДОУ  с  родителями  реализуется  посредством разных форм. </w:t>
      </w:r>
    </w:p>
    <w:p w:rsidR="00E252D8" w:rsidRPr="00572A8C" w:rsidRDefault="00E252D8" w:rsidP="00F268BE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  <w:u w:val="single"/>
        </w:rPr>
        <w:t>Традиционные формы</w:t>
      </w:r>
      <w:r w:rsidRPr="00572A8C">
        <w:rPr>
          <w:rFonts w:ascii="Times New Roman" w:hAnsi="Times New Roman"/>
          <w:sz w:val="26"/>
          <w:szCs w:val="26"/>
        </w:rPr>
        <w:t xml:space="preserve">, которые используют педагоги нашего детского сада: </w:t>
      </w:r>
    </w:p>
    <w:p w:rsidR="00E252D8" w:rsidRPr="00572A8C" w:rsidRDefault="00E252D8" w:rsidP="00F268BE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 коллективные:  родительские  собрания  (проводятся  как  групповые  3-4 раза в год, так и общие со всеми родителями воспитанников в начале и в конце года), групповые консультации;</w:t>
      </w:r>
    </w:p>
    <w:p w:rsidR="00E252D8" w:rsidRPr="00572A8C" w:rsidRDefault="00E252D8" w:rsidP="00F268BE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 индивидуальные: индивидуальные консультации беседы;</w:t>
      </w:r>
    </w:p>
    <w:p w:rsidR="00E252D8" w:rsidRPr="00572A8C" w:rsidRDefault="00F268BE" w:rsidP="00F268BE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252D8" w:rsidRPr="00572A8C">
        <w:rPr>
          <w:rFonts w:ascii="Times New Roman" w:hAnsi="Times New Roman"/>
          <w:sz w:val="26"/>
          <w:szCs w:val="26"/>
        </w:rPr>
        <w:t>наглядные:  папки-передвижки,  стенды,  ширмы,  творческие  выставки, фотовыставки, дни открытых дверей;</w:t>
      </w:r>
    </w:p>
    <w:p w:rsidR="00E252D8" w:rsidRPr="00572A8C" w:rsidRDefault="00E252D8" w:rsidP="00F268BE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  <w:u w:val="single"/>
        </w:rPr>
      </w:pPr>
      <w:r w:rsidRPr="00572A8C">
        <w:rPr>
          <w:rFonts w:ascii="Times New Roman" w:hAnsi="Times New Roman"/>
          <w:sz w:val="26"/>
          <w:szCs w:val="26"/>
          <w:u w:val="single"/>
        </w:rPr>
        <w:t xml:space="preserve">Нетрадиционные формы: </w:t>
      </w:r>
    </w:p>
    <w:p w:rsidR="00E252D8" w:rsidRPr="00572A8C" w:rsidRDefault="00E252D8" w:rsidP="00F268BE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 информационно-аналитические: анкетирование, опрос; </w:t>
      </w:r>
    </w:p>
    <w:p w:rsidR="00E252D8" w:rsidRPr="00572A8C" w:rsidRDefault="00E252D8" w:rsidP="00F268BE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 наглядно-информационные: сайт ДОУ и информационные стенды; </w:t>
      </w:r>
    </w:p>
    <w:p w:rsidR="00E252D8" w:rsidRPr="00572A8C" w:rsidRDefault="00F268BE" w:rsidP="00F268BE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252D8" w:rsidRPr="00572A8C">
        <w:rPr>
          <w:rFonts w:ascii="Times New Roman" w:hAnsi="Times New Roman"/>
          <w:sz w:val="26"/>
          <w:szCs w:val="26"/>
        </w:rPr>
        <w:t xml:space="preserve">познавательные:  нетрадиционные  родительские  собрания, экскурсии, проектная деятельность; </w:t>
      </w:r>
    </w:p>
    <w:p w:rsidR="00E252D8" w:rsidRPr="00572A8C" w:rsidRDefault="00F268BE" w:rsidP="00F268BE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252D8" w:rsidRPr="00572A8C">
        <w:rPr>
          <w:rFonts w:ascii="Times New Roman" w:hAnsi="Times New Roman"/>
          <w:sz w:val="26"/>
          <w:szCs w:val="26"/>
        </w:rPr>
        <w:t xml:space="preserve">досуговые: праздники совместные досуги, акции, участие родителей в конкурсах, выставках. </w:t>
      </w:r>
    </w:p>
    <w:p w:rsidR="00E252D8" w:rsidRPr="00572A8C" w:rsidRDefault="00E252D8" w:rsidP="004D5257">
      <w:pPr>
        <w:tabs>
          <w:tab w:val="left" w:pos="567"/>
        </w:tabs>
        <w:spacing w:after="0" w:line="240" w:lineRule="auto"/>
        <w:ind w:right="141" w:firstLine="397"/>
        <w:jc w:val="both"/>
        <w:rPr>
          <w:rFonts w:ascii="Times New Roman" w:hAnsi="Times New Roman"/>
          <w:sz w:val="26"/>
          <w:szCs w:val="26"/>
        </w:rPr>
      </w:pPr>
    </w:p>
    <w:p w:rsidR="00E252D8" w:rsidRPr="00572A8C" w:rsidRDefault="00E252D8" w:rsidP="004D5257">
      <w:pPr>
        <w:tabs>
          <w:tab w:val="left" w:pos="567"/>
        </w:tabs>
        <w:spacing w:after="0" w:line="240" w:lineRule="auto"/>
        <w:ind w:right="141" w:firstLine="397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Для  привлечения  родителей  к  активному  участию  в  воспитательно  -образовательном процессе, в детском саду стали традиционными следующие </w:t>
      </w:r>
    </w:p>
    <w:p w:rsidR="00E252D8" w:rsidRPr="00572A8C" w:rsidRDefault="00E252D8" w:rsidP="004D5257">
      <w:pPr>
        <w:tabs>
          <w:tab w:val="left" w:pos="567"/>
        </w:tabs>
        <w:spacing w:after="0" w:line="240" w:lineRule="auto"/>
        <w:ind w:right="141" w:firstLine="397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мероприятия: </w:t>
      </w:r>
    </w:p>
    <w:p w:rsidR="00E252D8" w:rsidRPr="00572A8C" w:rsidRDefault="00E252D8" w:rsidP="004D5257">
      <w:pPr>
        <w:tabs>
          <w:tab w:val="left" w:pos="567"/>
        </w:tabs>
        <w:spacing w:after="0" w:line="240" w:lineRule="auto"/>
        <w:ind w:right="141" w:firstLine="397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 Совместные развлечения и праздники </w:t>
      </w:r>
    </w:p>
    <w:p w:rsidR="00E252D8" w:rsidRPr="00572A8C" w:rsidRDefault="00E252D8" w:rsidP="004D5257">
      <w:pPr>
        <w:tabs>
          <w:tab w:val="left" w:pos="567"/>
        </w:tabs>
        <w:spacing w:after="0" w:line="240" w:lineRule="auto"/>
        <w:ind w:right="141" w:firstLine="397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 Выставки  рисунков,  поделок </w:t>
      </w:r>
    </w:p>
    <w:p w:rsidR="00E252D8" w:rsidRPr="00572A8C" w:rsidRDefault="00E252D8" w:rsidP="004D5257">
      <w:pPr>
        <w:tabs>
          <w:tab w:val="left" w:pos="567"/>
        </w:tabs>
        <w:spacing w:after="0" w:line="240" w:lineRule="auto"/>
        <w:ind w:right="141" w:firstLine="397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 Дни открытых дверей </w:t>
      </w:r>
    </w:p>
    <w:p w:rsidR="00E252D8" w:rsidRPr="00572A8C" w:rsidRDefault="00E252D8" w:rsidP="004D5257">
      <w:pPr>
        <w:tabs>
          <w:tab w:val="left" w:pos="567"/>
        </w:tabs>
        <w:spacing w:after="0" w:line="240" w:lineRule="auto"/>
        <w:ind w:right="141" w:firstLine="397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 Анкетирование родителей </w:t>
      </w:r>
    </w:p>
    <w:p w:rsidR="00E252D8" w:rsidRPr="00572A8C" w:rsidRDefault="00E252D8" w:rsidP="004D5257">
      <w:pPr>
        <w:tabs>
          <w:tab w:val="left" w:pos="567"/>
        </w:tabs>
        <w:spacing w:after="0" w:line="240" w:lineRule="auto"/>
        <w:ind w:right="141" w:firstLine="397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 Проектная деятельность</w:t>
      </w:r>
    </w:p>
    <w:p w:rsidR="00E252D8" w:rsidRPr="00572A8C" w:rsidRDefault="00E252D8" w:rsidP="004D5257">
      <w:pPr>
        <w:tabs>
          <w:tab w:val="left" w:pos="567"/>
        </w:tabs>
        <w:spacing w:after="0" w:line="240" w:lineRule="auto"/>
        <w:ind w:right="141" w:firstLine="397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 </w:t>
      </w:r>
    </w:p>
    <w:p w:rsidR="00E252D8" w:rsidRPr="00572A8C" w:rsidRDefault="00E252D8" w:rsidP="004D5257">
      <w:pPr>
        <w:numPr>
          <w:ilvl w:val="0"/>
          <w:numId w:val="12"/>
        </w:numPr>
        <w:tabs>
          <w:tab w:val="num" w:pos="252"/>
          <w:tab w:val="left" w:pos="432"/>
          <w:tab w:val="left" w:pos="567"/>
        </w:tabs>
        <w:spacing w:after="0" w:line="240" w:lineRule="auto"/>
        <w:ind w:left="0" w:right="141" w:hanging="180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и оформлению групп, участие в конкурсах различного уровня);</w:t>
      </w:r>
    </w:p>
    <w:p w:rsidR="00E252D8" w:rsidRPr="00572A8C" w:rsidRDefault="00E252D8" w:rsidP="004D5257">
      <w:pPr>
        <w:numPr>
          <w:ilvl w:val="0"/>
          <w:numId w:val="12"/>
        </w:numPr>
        <w:tabs>
          <w:tab w:val="num" w:pos="432"/>
          <w:tab w:val="left" w:pos="567"/>
        </w:tabs>
        <w:spacing w:after="0" w:line="240" w:lineRule="auto"/>
        <w:ind w:left="0" w:right="141" w:hanging="180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наличие положительных отзывов родителей  о работе МДОУ </w:t>
      </w:r>
    </w:p>
    <w:p w:rsidR="00E252D8" w:rsidRPr="00572A8C" w:rsidRDefault="00E252D8" w:rsidP="004D5257">
      <w:pPr>
        <w:pStyle w:val="ab"/>
        <w:tabs>
          <w:tab w:val="left" w:pos="567"/>
        </w:tabs>
        <w:ind w:left="0" w:right="141"/>
        <w:rPr>
          <w:rFonts w:eastAsiaTheme="minorEastAsia"/>
          <w:b/>
          <w:sz w:val="26"/>
          <w:szCs w:val="26"/>
        </w:rPr>
      </w:pP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Создание эмоционального благополучия ребѐнка в детском саду, психологический комфорт, развитие личности ребѐнка в единстве воспитания, образования и здоровьесбережения при эффективном взаимодействии с семьями воспитанников – основная цель деятельности дошкольного учреждения.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Медицинское обслуживание детей в ДОУ строится на основе следующих документов: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Постановление Главного государственного санитарного врача Российской Федерации от 15 мая 2013г. N26 г. Москва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санитарно-эпидемиологические требования к организации общественного питания, изготовление и оборото способности в них пищевых продуктов и продовольственного сырья (СанПиН 2.3.6.1079 – 01); </w:t>
      </w:r>
    </w:p>
    <w:p w:rsidR="00E252D8" w:rsidRPr="00F268BE" w:rsidRDefault="00E252D8" w:rsidP="00F268BE">
      <w:pPr>
        <w:pStyle w:val="a5"/>
        <w:rPr>
          <w:rFonts w:ascii="Times New Roman" w:hAnsi="Times New Roman"/>
          <w:sz w:val="26"/>
          <w:szCs w:val="26"/>
        </w:rPr>
      </w:pPr>
      <w:r w:rsidRPr="00F268BE">
        <w:rPr>
          <w:rFonts w:ascii="Times New Roman" w:hAnsi="Times New Roman"/>
          <w:sz w:val="26"/>
          <w:szCs w:val="26"/>
        </w:rPr>
        <w:t xml:space="preserve">Общее  санитарно-гигиеническое  состояние  детского  сада  соответствует требованиям: </w:t>
      </w:r>
    </w:p>
    <w:p w:rsidR="00E252D8" w:rsidRPr="00F268BE" w:rsidRDefault="00E252D8" w:rsidP="00F268BE">
      <w:pPr>
        <w:pStyle w:val="a5"/>
        <w:rPr>
          <w:rFonts w:ascii="Times New Roman" w:hAnsi="Times New Roman"/>
          <w:sz w:val="26"/>
          <w:szCs w:val="26"/>
        </w:rPr>
      </w:pPr>
      <w:r w:rsidRPr="00F268BE">
        <w:rPr>
          <w:rFonts w:ascii="Times New Roman" w:hAnsi="Times New Roman"/>
          <w:sz w:val="26"/>
          <w:szCs w:val="26"/>
        </w:rPr>
        <w:t xml:space="preserve">-  планировка  и  оснащение  групповых  комнат  соответствует гигиеническим нормам и требованиям; </w:t>
      </w:r>
    </w:p>
    <w:p w:rsidR="00E252D8" w:rsidRPr="00F268BE" w:rsidRDefault="00E252D8" w:rsidP="00F268BE">
      <w:pPr>
        <w:pStyle w:val="a5"/>
        <w:rPr>
          <w:rFonts w:ascii="Times New Roman" w:hAnsi="Times New Roman"/>
          <w:sz w:val="26"/>
          <w:szCs w:val="26"/>
        </w:rPr>
      </w:pPr>
      <w:r w:rsidRPr="00F268BE">
        <w:rPr>
          <w:rFonts w:ascii="Times New Roman" w:hAnsi="Times New Roman"/>
          <w:sz w:val="26"/>
          <w:szCs w:val="26"/>
        </w:rPr>
        <w:t xml:space="preserve">-  имеются специализированные помещения для занятий с детьми: </w:t>
      </w:r>
    </w:p>
    <w:p w:rsidR="00E252D8" w:rsidRPr="00F268BE" w:rsidRDefault="00E252D8" w:rsidP="00F268BE">
      <w:pPr>
        <w:pStyle w:val="a5"/>
        <w:rPr>
          <w:rFonts w:ascii="Times New Roman" w:hAnsi="Times New Roman"/>
          <w:sz w:val="26"/>
          <w:szCs w:val="26"/>
        </w:rPr>
      </w:pPr>
      <w:r w:rsidRPr="00F268BE">
        <w:rPr>
          <w:rFonts w:ascii="Times New Roman" w:hAnsi="Times New Roman"/>
          <w:sz w:val="26"/>
          <w:szCs w:val="26"/>
        </w:rPr>
        <w:t xml:space="preserve">- музыкально- физкультурный зал; </w:t>
      </w:r>
    </w:p>
    <w:p w:rsidR="00E252D8" w:rsidRPr="00F268BE" w:rsidRDefault="00E252D8" w:rsidP="00F268BE">
      <w:pPr>
        <w:pStyle w:val="a5"/>
        <w:rPr>
          <w:rFonts w:ascii="Times New Roman" w:hAnsi="Times New Roman"/>
          <w:sz w:val="26"/>
          <w:szCs w:val="26"/>
        </w:rPr>
      </w:pPr>
      <w:r w:rsidRPr="00F268BE">
        <w:rPr>
          <w:rFonts w:ascii="Times New Roman" w:hAnsi="Times New Roman"/>
          <w:sz w:val="26"/>
          <w:szCs w:val="26"/>
        </w:rPr>
        <w:t xml:space="preserve">- кабинет логопеда; </w:t>
      </w:r>
    </w:p>
    <w:p w:rsidR="00E252D8" w:rsidRPr="00F268BE" w:rsidRDefault="00E252D8" w:rsidP="00F268BE">
      <w:pPr>
        <w:pStyle w:val="a5"/>
        <w:rPr>
          <w:rFonts w:ascii="Times New Roman" w:hAnsi="Times New Roman"/>
          <w:sz w:val="26"/>
          <w:szCs w:val="26"/>
        </w:rPr>
      </w:pPr>
      <w:r w:rsidRPr="00F268BE">
        <w:rPr>
          <w:rFonts w:ascii="Times New Roman" w:hAnsi="Times New Roman"/>
          <w:sz w:val="26"/>
          <w:szCs w:val="26"/>
        </w:rPr>
        <w:t>- кабинет психолога.</w:t>
      </w:r>
    </w:p>
    <w:p w:rsidR="00E252D8" w:rsidRPr="00F268BE" w:rsidRDefault="00E252D8" w:rsidP="00F268BE">
      <w:pPr>
        <w:pStyle w:val="a5"/>
        <w:rPr>
          <w:rFonts w:ascii="Times New Roman" w:hAnsi="Times New Roman"/>
          <w:sz w:val="26"/>
          <w:szCs w:val="26"/>
        </w:rPr>
      </w:pPr>
      <w:r w:rsidRPr="00F268BE">
        <w:rPr>
          <w:rFonts w:ascii="Times New Roman" w:hAnsi="Times New Roman"/>
          <w:sz w:val="26"/>
          <w:szCs w:val="26"/>
        </w:rPr>
        <w:t xml:space="preserve">-  питьевой, световой и воздушный режимы поддерживаются в норме; </w:t>
      </w:r>
    </w:p>
    <w:p w:rsidR="00E252D8" w:rsidRPr="00F268BE" w:rsidRDefault="00E252D8" w:rsidP="00F268BE">
      <w:pPr>
        <w:pStyle w:val="a5"/>
        <w:rPr>
          <w:rFonts w:ascii="Times New Roman" w:hAnsi="Times New Roman"/>
          <w:sz w:val="26"/>
          <w:szCs w:val="26"/>
        </w:rPr>
      </w:pPr>
      <w:r w:rsidRPr="00F268BE">
        <w:rPr>
          <w:rFonts w:ascii="Times New Roman" w:hAnsi="Times New Roman"/>
          <w:sz w:val="26"/>
          <w:szCs w:val="26"/>
        </w:rPr>
        <w:t xml:space="preserve">-  режим  дня  соответствует  возрастным  особенностям  детей   и </w:t>
      </w:r>
    </w:p>
    <w:p w:rsidR="00E252D8" w:rsidRDefault="00E252D8" w:rsidP="00F268BE">
      <w:pPr>
        <w:pStyle w:val="a5"/>
        <w:rPr>
          <w:rFonts w:ascii="Times New Roman" w:hAnsi="Times New Roman"/>
          <w:sz w:val="26"/>
          <w:szCs w:val="26"/>
        </w:rPr>
      </w:pPr>
      <w:r w:rsidRPr="00F268BE">
        <w:rPr>
          <w:rFonts w:ascii="Times New Roman" w:hAnsi="Times New Roman"/>
          <w:sz w:val="26"/>
          <w:szCs w:val="26"/>
        </w:rPr>
        <w:t xml:space="preserve">способствует их гармоничному развитию. </w:t>
      </w:r>
    </w:p>
    <w:p w:rsidR="00F268BE" w:rsidRPr="00F268BE" w:rsidRDefault="00F268BE" w:rsidP="00F268BE">
      <w:pPr>
        <w:pStyle w:val="a5"/>
        <w:rPr>
          <w:rFonts w:ascii="Times New Roman" w:hAnsi="Times New Roman"/>
          <w:sz w:val="26"/>
          <w:szCs w:val="26"/>
        </w:rPr>
      </w:pP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Главной целью деятельности ДОУ является охрана жизни и укрепление здоровья детей, поэтому в детском саду: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созданы условия для физического развития и снижения заболеваемости детей (имеется необходимое оборудование для организации физкультурных занятий, уголки двигательной активности в группах, физкультурные занятия проводит специалист и др.);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общее санитарно-гигиеническое состояние ДОУ соответствует требованиям Госсанэпиднадзора: питьевой, световой, воздушный режимы поддерживаются в норме;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соблюдаются требования к проведению режимных моментов, санэпидрежима, проводятся профилактические мероприятия;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организовываются Дни здоровья и т.п.;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соблюдается режим двигательной активности в различных его проявлениях (подвижные игры, прогулки, физкультурные и музыкальные занятия, динамическая поза проведения большинства образовательных ситуаций, физкультминутки, гимнастика после сна и многое другое);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комплексно решаются физкультурно-оздоровительные задачи в контакте с медицинскими работниками детского сада;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пополняется методическая копилка разработками по формированию здорового образа жизни, ведѐтся работа над проектами по ОБЖ;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привлекаются родители к решению вопросов воспитания здорового ребѐнка.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Лечебно-профилактическая деятельность строится на основе анализа заболеваемости, диагностических данных о состоянии здоровья детей, об уровне их физического развития.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в детском саду ежемесячно ведѐтся учѐт заболеваемости, делается анализ;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проводится контроль фильтра;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раннее выявление и изоляция заболевших детей;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ведѐтся противоэпидемическая работа со своевременным проведением карантинных мероприятий;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санитарно-просветительская деятельность по профилактике заболеваний и закаливанию среди персонала, родителей, беседы с детьми;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контроль режима проветривания и кварцевания;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- закаливающие мероприятия;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витаминизация третьего блюда.</w:t>
      </w:r>
    </w:p>
    <w:tbl>
      <w:tblPr>
        <w:tblW w:w="10505" w:type="dxa"/>
        <w:tblInd w:w="93" w:type="dxa"/>
        <w:tblLook w:val="04A0"/>
      </w:tblPr>
      <w:tblGrid>
        <w:gridCol w:w="1149"/>
        <w:gridCol w:w="1276"/>
        <w:gridCol w:w="992"/>
        <w:gridCol w:w="993"/>
        <w:gridCol w:w="1417"/>
        <w:gridCol w:w="1326"/>
        <w:gridCol w:w="992"/>
        <w:gridCol w:w="993"/>
        <w:gridCol w:w="1367"/>
      </w:tblGrid>
      <w:tr w:rsidR="00E252D8" w:rsidRPr="00572A8C" w:rsidTr="004D5257">
        <w:trPr>
          <w:trHeight w:val="300"/>
        </w:trPr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Пропущено по болезни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Пропущено по болезни 1 реб.</w:t>
            </w:r>
          </w:p>
        </w:tc>
        <w:tc>
          <w:tcPr>
            <w:tcW w:w="33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Общая заболеваемость</w:t>
            </w:r>
          </w:p>
        </w:tc>
      </w:tr>
      <w:tr w:rsidR="00E252D8" w:rsidRPr="00572A8C" w:rsidTr="004D5257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ясли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сад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ясли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сад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E252D8" w:rsidRPr="00572A8C" w:rsidTr="004D5257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4D5257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E252D8"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</w:t>
            </w:r>
          </w:p>
        </w:tc>
      </w:tr>
    </w:tbl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</w:p>
    <w:tbl>
      <w:tblPr>
        <w:tblW w:w="7658" w:type="dxa"/>
        <w:tblInd w:w="1242" w:type="dxa"/>
        <w:tblLook w:val="04A0"/>
      </w:tblPr>
      <w:tblGrid>
        <w:gridCol w:w="2271"/>
        <w:gridCol w:w="3255"/>
        <w:gridCol w:w="6"/>
        <w:gridCol w:w="2126"/>
      </w:tblGrid>
      <w:tr w:rsidR="00E252D8" w:rsidRPr="00572A8C" w:rsidTr="00372CF3">
        <w:trPr>
          <w:trHeight w:val="30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ясли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2D8" w:rsidRPr="00572A8C" w:rsidRDefault="00E252D8" w:rsidP="004D525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сад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52D8" w:rsidRPr="00572A8C" w:rsidRDefault="00E252D8" w:rsidP="004D525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ВСЕГО.</w:t>
            </w:r>
          </w:p>
        </w:tc>
      </w:tr>
      <w:tr w:rsidR="00E252D8" w:rsidRPr="00572A8C" w:rsidTr="00372CF3">
        <w:trPr>
          <w:trHeight w:val="300"/>
        </w:trPr>
        <w:tc>
          <w:tcPr>
            <w:tcW w:w="7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I группа здоровья</w:t>
            </w:r>
          </w:p>
        </w:tc>
      </w:tr>
      <w:tr w:rsidR="00E252D8" w:rsidRPr="00572A8C" w:rsidTr="00372CF3">
        <w:trPr>
          <w:trHeight w:val="300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E252D8" w:rsidRPr="00572A8C" w:rsidTr="00372CF3">
        <w:trPr>
          <w:trHeight w:val="300"/>
        </w:trPr>
        <w:tc>
          <w:tcPr>
            <w:tcW w:w="7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II группа здоровья</w:t>
            </w:r>
          </w:p>
        </w:tc>
      </w:tr>
      <w:tr w:rsidR="00E252D8" w:rsidRPr="00572A8C" w:rsidTr="00372CF3">
        <w:trPr>
          <w:trHeight w:val="300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199</w:t>
            </w:r>
          </w:p>
        </w:tc>
      </w:tr>
      <w:tr w:rsidR="00E252D8" w:rsidRPr="00572A8C" w:rsidTr="00372CF3">
        <w:trPr>
          <w:trHeight w:val="300"/>
        </w:trPr>
        <w:tc>
          <w:tcPr>
            <w:tcW w:w="7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III группа здоровья</w:t>
            </w:r>
          </w:p>
        </w:tc>
      </w:tr>
      <w:tr w:rsidR="00E252D8" w:rsidRPr="00572A8C" w:rsidTr="00372CF3">
        <w:trPr>
          <w:trHeight w:val="300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</w:tr>
      <w:tr w:rsidR="00E252D8" w:rsidRPr="00572A8C" w:rsidTr="00372CF3">
        <w:trPr>
          <w:trHeight w:val="300"/>
        </w:trPr>
        <w:tc>
          <w:tcPr>
            <w:tcW w:w="7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IV группа здоровья</w:t>
            </w:r>
          </w:p>
        </w:tc>
      </w:tr>
      <w:tr w:rsidR="00E252D8" w:rsidRPr="00572A8C" w:rsidTr="00372CF3">
        <w:trPr>
          <w:trHeight w:val="300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Многолетние  наблюдения  за  детьми  показали,  что  период  адаптации протекает значительно легче в том случае, если у ребѐнка до поступления в ДОУ была определѐнная подготовка. Она предусматривает:</w:t>
      </w:r>
    </w:p>
    <w:p w:rsidR="00E252D8" w:rsidRPr="00572A8C" w:rsidRDefault="00E252D8" w:rsidP="004D5257">
      <w:pPr>
        <w:pStyle w:val="a4"/>
        <w:numPr>
          <w:ilvl w:val="0"/>
          <w:numId w:val="8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хорошая  резистентность  организма  ребѐнка,  его  нормальное </w:t>
      </w:r>
    </w:p>
    <w:p w:rsidR="00E252D8" w:rsidRPr="00572A8C" w:rsidRDefault="00E252D8" w:rsidP="004D5257">
      <w:pPr>
        <w:pStyle w:val="a4"/>
        <w:numPr>
          <w:ilvl w:val="0"/>
          <w:numId w:val="8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физическое и нервно-психическое развитие;</w:t>
      </w:r>
    </w:p>
    <w:p w:rsidR="00E252D8" w:rsidRPr="00572A8C" w:rsidRDefault="00E252D8" w:rsidP="004D5257">
      <w:pPr>
        <w:pStyle w:val="a4"/>
        <w:numPr>
          <w:ilvl w:val="0"/>
          <w:numId w:val="8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организацию режима дня, близкого к режиму детского сада;</w:t>
      </w:r>
    </w:p>
    <w:p w:rsidR="00E252D8" w:rsidRPr="00572A8C" w:rsidRDefault="00E252D8" w:rsidP="004D5257">
      <w:pPr>
        <w:pStyle w:val="a4"/>
        <w:numPr>
          <w:ilvl w:val="0"/>
          <w:numId w:val="8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отсутствие  у  ребѐнка  не  всегда  желательных  привычек  (пустышка, </w:t>
      </w:r>
    </w:p>
    <w:p w:rsidR="00E252D8" w:rsidRPr="00572A8C" w:rsidRDefault="00E252D8" w:rsidP="004D5257">
      <w:pPr>
        <w:pStyle w:val="a4"/>
        <w:numPr>
          <w:ilvl w:val="0"/>
          <w:numId w:val="8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укачивание);</w:t>
      </w:r>
    </w:p>
    <w:p w:rsidR="00E252D8" w:rsidRPr="00572A8C" w:rsidRDefault="00E252D8" w:rsidP="004D5257">
      <w:pPr>
        <w:pStyle w:val="a4"/>
        <w:numPr>
          <w:ilvl w:val="0"/>
          <w:numId w:val="8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формирование  у  детей  возрастных  навыков  при  кормлении, </w:t>
      </w:r>
    </w:p>
    <w:p w:rsidR="00E252D8" w:rsidRPr="00572A8C" w:rsidRDefault="00E252D8" w:rsidP="004D5257">
      <w:pPr>
        <w:pStyle w:val="a4"/>
        <w:numPr>
          <w:ilvl w:val="0"/>
          <w:numId w:val="8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одевании;</w:t>
      </w:r>
    </w:p>
    <w:p w:rsidR="00E252D8" w:rsidRPr="00572A8C" w:rsidRDefault="00E252D8" w:rsidP="004D5257">
      <w:pPr>
        <w:pStyle w:val="a4"/>
        <w:numPr>
          <w:ilvl w:val="0"/>
          <w:numId w:val="8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воспитание  у  ребѐнка  доброжелательного  отношения  к  взрослым  и </w:t>
      </w:r>
    </w:p>
    <w:p w:rsidR="00E252D8" w:rsidRPr="00572A8C" w:rsidRDefault="00E252D8" w:rsidP="004D5257">
      <w:pPr>
        <w:pStyle w:val="a4"/>
        <w:numPr>
          <w:ilvl w:val="0"/>
          <w:numId w:val="8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детям.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b/>
          <w:sz w:val="26"/>
          <w:szCs w:val="26"/>
        </w:rPr>
      </w:pPr>
    </w:p>
    <w:p w:rsidR="00E252D8" w:rsidRPr="00F268BE" w:rsidRDefault="00E252D8" w:rsidP="004D5257">
      <w:pPr>
        <w:tabs>
          <w:tab w:val="right" w:leader="dot" w:pos="10260"/>
        </w:tabs>
        <w:spacing w:line="240" w:lineRule="auto"/>
        <w:ind w:right="141"/>
        <w:jc w:val="center"/>
        <w:rPr>
          <w:rFonts w:ascii="Times New Roman" w:hAnsi="Times New Roman"/>
          <w:sz w:val="26"/>
          <w:szCs w:val="26"/>
        </w:rPr>
      </w:pPr>
      <w:r w:rsidRPr="00F268BE">
        <w:rPr>
          <w:rFonts w:ascii="Times New Roman" w:hAnsi="Times New Roman"/>
          <w:sz w:val="26"/>
          <w:szCs w:val="26"/>
        </w:rPr>
        <w:t>Общими принципами деятельности по адаптации в ДОУ являются: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прогулки  ребѐнка  с  матерью  на  участке  группы  вместе  с  детьми  и 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воспитателем за 2-3 недели до поступления в детский сад; 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постепенное  увеличение  времени  пребывания  ребѐнка  в  группе  (2-3 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часа);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постепенное заполнение групп (не более 5 детей в неделю);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избегать  смены  персонала  и  перевода  детей  из  одной  группы  в 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другую;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индивидуальный подход к ребѐнку;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сохранение  домашних  привычек  (пустышка,  любимая  игрушка, 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способ кормления и.т.д.);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прерывание вакцинального процесса до окончания адаптации;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периодическое  пребывание  ребѐнка  на  руках  или  на  коленях 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взрослого;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не вовлечение ребѐнка насильно в игры и групповые занятия и.т.д.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На  каждого  ребѐнка  в  детском  саду  ведѐтся  лист  адаптации.  Степень 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тяжести  адаптации  оценивается  совместно  с  врачом,  педагогами  и 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психологом.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При оценке адаптации учитываются: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Эмоциональное состояние ребѐнка;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Поведение;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Сон;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Аппетит;</w:t>
      </w:r>
    </w:p>
    <w:p w:rsidR="00E252D8" w:rsidRPr="00572A8C" w:rsidRDefault="00E252D8" w:rsidP="004D5257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Отношение с детьми и взрослыми;</w:t>
      </w:r>
    </w:p>
    <w:p w:rsidR="00E252D8" w:rsidRPr="00F268BE" w:rsidRDefault="00E252D8" w:rsidP="00F268BE">
      <w:pPr>
        <w:pStyle w:val="a4"/>
        <w:numPr>
          <w:ilvl w:val="0"/>
          <w:numId w:val="9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Резистентность организма.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  <w:r w:rsidRPr="00572A8C">
        <w:rPr>
          <w:rFonts w:ascii="Times New Roman" w:hAnsi="Times New Roman"/>
          <w:b/>
          <w:sz w:val="26"/>
          <w:szCs w:val="26"/>
        </w:rPr>
        <w:t>Степень адаптации детей набора 2016 – 2017 гг.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В 2016/2017 учебном году поступило 47 детей. Адаптация прошла безболезненно для всех вновь пришедших детей. Это стало возможным благодаря созданию комфортных условий в группах, взаимодействию всех специалистов ДОУ друг с другом и с родителями вновь поступающих детей. </w:t>
      </w:r>
    </w:p>
    <w:tbl>
      <w:tblPr>
        <w:tblW w:w="10402" w:type="dxa"/>
        <w:tblInd w:w="93" w:type="dxa"/>
        <w:tblLook w:val="04A0"/>
      </w:tblPr>
      <w:tblGrid>
        <w:gridCol w:w="1716"/>
        <w:gridCol w:w="1276"/>
        <w:gridCol w:w="1134"/>
        <w:gridCol w:w="1985"/>
        <w:gridCol w:w="1842"/>
        <w:gridCol w:w="2449"/>
      </w:tblGrid>
      <w:tr w:rsidR="00E252D8" w:rsidRPr="00572A8C" w:rsidTr="00372CF3">
        <w:trPr>
          <w:trHeight w:val="33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Среднесписочный состав</w:t>
            </w:r>
          </w:p>
        </w:tc>
        <w:tc>
          <w:tcPr>
            <w:tcW w:w="6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Адаптация в д/у</w:t>
            </w:r>
          </w:p>
        </w:tc>
      </w:tr>
      <w:tr w:rsidR="00E252D8" w:rsidRPr="00572A8C" w:rsidTr="00372CF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ясли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легкая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тяжелая</w:t>
            </w:r>
          </w:p>
        </w:tc>
      </w:tr>
      <w:tr w:rsidR="00E252D8" w:rsidRPr="00572A8C" w:rsidTr="00372CF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E252D8" w:rsidRPr="00572A8C" w:rsidTr="00372CF3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2D8" w:rsidRPr="00572A8C" w:rsidRDefault="00E252D8" w:rsidP="004D5257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2A8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E252D8" w:rsidRPr="00572A8C" w:rsidRDefault="00E252D8" w:rsidP="004D5257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E252D8" w:rsidRPr="00572A8C" w:rsidRDefault="00E252D8" w:rsidP="00F268BE">
      <w:pPr>
        <w:spacing w:after="0" w:line="240" w:lineRule="auto"/>
        <w:ind w:right="141"/>
        <w:rPr>
          <w:rFonts w:ascii="Times New Roman" w:eastAsia="Times New Roman" w:hAnsi="Times New Roman"/>
          <w:b/>
          <w:sz w:val="26"/>
          <w:szCs w:val="26"/>
        </w:rPr>
      </w:pPr>
    </w:p>
    <w:p w:rsidR="00E252D8" w:rsidRPr="00572A8C" w:rsidRDefault="00E252D8" w:rsidP="004D525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В детском саду 4-х разовое питание: завтрак; второй завтрак; обед; полдник, ужин. Питание организовано в групповых помещениях. Строго соблюдается питьевой режим. </w:t>
      </w:r>
    </w:p>
    <w:p w:rsidR="00E252D8" w:rsidRPr="00572A8C" w:rsidRDefault="00E252D8" w:rsidP="004D5257">
      <w:pPr>
        <w:spacing w:after="0" w:line="240" w:lineRule="auto"/>
        <w:ind w:right="141" w:firstLine="181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   В МДОУ первостепенное внимание уделяется организации питания детей, определены основные принципы организации питания:</w:t>
      </w:r>
    </w:p>
    <w:p w:rsidR="00E252D8" w:rsidRPr="00572A8C" w:rsidRDefault="00E252D8" w:rsidP="004D5257">
      <w:pPr>
        <w:numPr>
          <w:ilvl w:val="0"/>
          <w:numId w:val="7"/>
        </w:numPr>
        <w:tabs>
          <w:tab w:val="num" w:pos="612"/>
          <w:tab w:val="left" w:pos="9000"/>
        </w:tabs>
        <w:spacing w:after="0" w:line="240" w:lineRule="auto"/>
        <w:ind w:left="0" w:right="141"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составление полноценных рационов питания;</w:t>
      </w:r>
    </w:p>
    <w:p w:rsidR="00E252D8" w:rsidRPr="00572A8C" w:rsidRDefault="00E252D8" w:rsidP="004D5257">
      <w:pPr>
        <w:numPr>
          <w:ilvl w:val="0"/>
          <w:numId w:val="7"/>
        </w:numPr>
        <w:tabs>
          <w:tab w:val="num" w:pos="612"/>
          <w:tab w:val="left" w:pos="9000"/>
        </w:tabs>
        <w:spacing w:after="0" w:line="240" w:lineRule="auto"/>
        <w:ind w:left="0" w:right="141"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E252D8" w:rsidRPr="00572A8C" w:rsidRDefault="00E252D8" w:rsidP="004D5257">
      <w:pPr>
        <w:numPr>
          <w:ilvl w:val="0"/>
          <w:numId w:val="7"/>
        </w:numPr>
        <w:tabs>
          <w:tab w:val="num" w:pos="612"/>
          <w:tab w:val="left" w:pos="9000"/>
        </w:tabs>
        <w:spacing w:after="0" w:line="240" w:lineRule="auto"/>
        <w:ind w:left="0" w:right="141"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строгое соблюдение режима питания, отвечающего физиологическим особенностям детей различных возрастных групп; правильное сочетание его с режимом дня каждого ребёнка и режимом работы  учреждения;</w:t>
      </w:r>
    </w:p>
    <w:p w:rsidR="00E252D8" w:rsidRPr="00572A8C" w:rsidRDefault="00E252D8" w:rsidP="004D5257">
      <w:pPr>
        <w:numPr>
          <w:ilvl w:val="0"/>
          <w:numId w:val="7"/>
        </w:numPr>
        <w:tabs>
          <w:tab w:val="num" w:pos="612"/>
          <w:tab w:val="left" w:pos="9000"/>
        </w:tabs>
        <w:spacing w:after="0" w:line="240" w:lineRule="auto"/>
        <w:ind w:left="0" w:right="141"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E252D8" w:rsidRPr="00572A8C" w:rsidRDefault="00E252D8" w:rsidP="004D5257">
      <w:pPr>
        <w:numPr>
          <w:ilvl w:val="0"/>
          <w:numId w:val="7"/>
        </w:numPr>
        <w:tabs>
          <w:tab w:val="num" w:pos="612"/>
          <w:tab w:val="left" w:pos="9000"/>
        </w:tabs>
        <w:spacing w:after="0" w:line="240" w:lineRule="auto"/>
        <w:ind w:left="0" w:right="141"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родителями, гигиеническое воспитание детей;</w:t>
      </w:r>
    </w:p>
    <w:p w:rsidR="00E252D8" w:rsidRPr="00572A8C" w:rsidRDefault="00E252D8" w:rsidP="004D5257">
      <w:pPr>
        <w:numPr>
          <w:ilvl w:val="0"/>
          <w:numId w:val="7"/>
        </w:numPr>
        <w:tabs>
          <w:tab w:val="num" w:pos="612"/>
          <w:tab w:val="left" w:pos="9000"/>
        </w:tabs>
        <w:spacing w:after="0" w:line="240" w:lineRule="auto"/>
        <w:ind w:left="0" w:right="141"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учёт  времени года, изменение в связи с этим режима питания, включение соответствующих продуктов и блюд, повышение или понижение калорийности рациона;</w:t>
      </w:r>
    </w:p>
    <w:p w:rsidR="00E252D8" w:rsidRPr="00572A8C" w:rsidRDefault="00E252D8" w:rsidP="004D5257">
      <w:pPr>
        <w:numPr>
          <w:ilvl w:val="0"/>
          <w:numId w:val="7"/>
        </w:numPr>
        <w:tabs>
          <w:tab w:val="num" w:pos="612"/>
          <w:tab w:val="left" w:pos="9000"/>
        </w:tabs>
        <w:spacing w:after="0" w:line="240" w:lineRule="auto"/>
        <w:ind w:left="0" w:right="141"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E252D8" w:rsidRPr="00572A8C" w:rsidRDefault="00E252D8" w:rsidP="004D5257">
      <w:pPr>
        <w:numPr>
          <w:ilvl w:val="0"/>
          <w:numId w:val="7"/>
        </w:numPr>
        <w:tabs>
          <w:tab w:val="num" w:pos="612"/>
          <w:tab w:val="left" w:pos="9000"/>
        </w:tabs>
        <w:spacing w:after="0" w:line="240" w:lineRule="auto"/>
        <w:ind w:left="0" w:right="141"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повседневный контроль за работой пищеблока, доведением пищи до ребёнка, правильной организацией питания детей в группах;</w:t>
      </w:r>
    </w:p>
    <w:p w:rsidR="00E252D8" w:rsidRPr="00572A8C" w:rsidRDefault="00E252D8" w:rsidP="004D5257">
      <w:pPr>
        <w:numPr>
          <w:ilvl w:val="0"/>
          <w:numId w:val="7"/>
        </w:numPr>
        <w:tabs>
          <w:tab w:val="num" w:pos="612"/>
          <w:tab w:val="left" w:pos="9000"/>
        </w:tabs>
        <w:spacing w:after="0" w:line="240" w:lineRule="auto"/>
        <w:ind w:left="0" w:right="141" w:firstLine="180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учёт эффективности питания детей.</w:t>
      </w:r>
    </w:p>
    <w:p w:rsidR="00E252D8" w:rsidRPr="00572A8C" w:rsidRDefault="00E252D8" w:rsidP="004D5257">
      <w:pPr>
        <w:spacing w:after="0" w:line="240" w:lineRule="auto"/>
        <w:ind w:right="141" w:firstLine="181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В детском саду имеется перспективное 10-ти дневное меню, специально разработанная картотека блюд, где указаны раскладка, калорийность блюда, содержание в нём белков, жиров, углеводов.</w:t>
      </w:r>
    </w:p>
    <w:p w:rsidR="00E252D8" w:rsidRPr="00572A8C" w:rsidRDefault="00E252D8" w:rsidP="004D5257">
      <w:pPr>
        <w:spacing w:after="0" w:line="240" w:lineRule="auto"/>
        <w:ind w:right="141" w:firstLine="181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Использование картотеки позволяет легко подсчитать химический состав рациона и при необходимости заменить одно блюдо другим, равноценным ему по составу и калорийности.</w:t>
      </w:r>
    </w:p>
    <w:p w:rsidR="00E252D8" w:rsidRPr="00572A8C" w:rsidRDefault="00E252D8" w:rsidP="004D5257">
      <w:pPr>
        <w:spacing w:after="0" w:line="240" w:lineRule="auto"/>
        <w:ind w:right="141" w:firstLine="181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>Бракераж готовой продукции проводится 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санитарно - эпидемиологический контроль за работой пищеблока и организацией обработки посуды. Старшая медсестра систематически контролирует технологию приготовления пищи, объём продуктов, время закладки продуктов в котёл, раздачу пищи по группам и в группах, а также качество приготовления пищи. График выдачи питания разработан в соответствии с возрастными особенностями детей.</w:t>
      </w:r>
    </w:p>
    <w:p w:rsidR="00E252D8" w:rsidRPr="00572A8C" w:rsidRDefault="00E252D8" w:rsidP="004D525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    В МДОУ заключены договоры с организациями-поставщиками для обеспечения  и доставки продуктов питания, соблюдения типового рациона  питания  детей в дошкольном образовательном учреждении.  </w:t>
      </w:r>
    </w:p>
    <w:p w:rsidR="00E252D8" w:rsidRPr="00572A8C" w:rsidRDefault="00E252D8" w:rsidP="004D525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    Продукты поступают с документами, удостоверяющими качество и безопасность (сертификаты). Соль в питании учреждения – йодированная.</w:t>
      </w:r>
    </w:p>
    <w:p w:rsidR="00E252D8" w:rsidRPr="00572A8C" w:rsidRDefault="00E252D8" w:rsidP="004D525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   Ежемесячно осуществляется контроль процентного выполнения натуральных норм продуктов питания. Подсчёт основных пищевых ингредиентов по итогам накопительной ведомости проводится ежемесячно, по возможности производится корректировка питания.</w:t>
      </w:r>
    </w:p>
    <w:p w:rsidR="003045EA" w:rsidRPr="004D5257" w:rsidRDefault="00E252D8" w:rsidP="004D525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  Для обеспечения преемственности питания, родители  проинформированы об ассортименте питания ребёнка путём вывешивания меню в приёмных помещений групп.</w:t>
      </w:r>
    </w:p>
    <w:p w:rsidR="003045EA" w:rsidRPr="00572A8C" w:rsidRDefault="003045EA" w:rsidP="004D5257">
      <w:pPr>
        <w:shd w:val="clear" w:color="auto" w:fill="FFFFFF"/>
        <w:spacing w:line="240" w:lineRule="auto"/>
        <w:ind w:right="141"/>
        <w:rPr>
          <w:rFonts w:ascii="Times New Roman" w:hAnsi="Times New Roman"/>
          <w:b/>
          <w:color w:val="002060"/>
          <w:sz w:val="26"/>
          <w:szCs w:val="26"/>
        </w:rPr>
      </w:pPr>
    </w:p>
    <w:p w:rsidR="00E252D8" w:rsidRPr="004D5257" w:rsidRDefault="00E252D8" w:rsidP="004D5257">
      <w:pPr>
        <w:spacing w:line="240" w:lineRule="auto"/>
        <w:ind w:right="14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D5257">
        <w:rPr>
          <w:rFonts w:ascii="Times New Roman" w:eastAsia="Arial Unicode MS" w:hAnsi="Times New Roman"/>
          <w:b/>
          <w:bCs/>
          <w:sz w:val="26"/>
          <w:szCs w:val="26"/>
          <w:u w:val="single"/>
        </w:rPr>
        <w:t>Ресурсное обеспечение</w:t>
      </w:r>
    </w:p>
    <w:p w:rsidR="00E252D8" w:rsidRPr="00572A8C" w:rsidRDefault="00E252D8" w:rsidP="004D5257">
      <w:pPr>
        <w:spacing w:line="240" w:lineRule="auto"/>
        <w:ind w:right="141"/>
        <w:rPr>
          <w:rFonts w:ascii="Times New Roman" w:hAnsi="Times New Roman"/>
          <w:iCs/>
          <w:sz w:val="26"/>
          <w:szCs w:val="26"/>
        </w:rPr>
      </w:pPr>
      <w:r w:rsidRPr="00572A8C">
        <w:rPr>
          <w:rFonts w:ascii="Times New Roman" w:hAnsi="Times New Roman"/>
          <w:iCs/>
          <w:sz w:val="26"/>
          <w:szCs w:val="26"/>
        </w:rPr>
        <w:t xml:space="preserve">В оперативном управлении дошкольного учреждения находятся 3 здания: </w:t>
      </w:r>
    </w:p>
    <w:p w:rsidR="00E252D8" w:rsidRPr="00572A8C" w:rsidRDefault="00E252D8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iCs/>
          <w:sz w:val="26"/>
          <w:szCs w:val="26"/>
        </w:rPr>
        <w:t xml:space="preserve">- </w:t>
      </w:r>
      <w:r w:rsidRPr="00572A8C">
        <w:rPr>
          <w:rFonts w:ascii="Times New Roman" w:hAnsi="Times New Roman"/>
          <w:sz w:val="26"/>
          <w:szCs w:val="26"/>
        </w:rPr>
        <w:t>по адресу ул. Кавказская д.1-а здание двухэтажное, имеет все виды благоустройства. Построено по типовому проекту в 1963 году;</w:t>
      </w:r>
    </w:p>
    <w:p w:rsidR="00E252D8" w:rsidRPr="00572A8C" w:rsidRDefault="00E252D8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- 2  здания детского сада по адресу ул. Клубная д.10 и ул. Клубная 10-а одноэтажные, деревянные, имеют все виды благоустройства.</w:t>
      </w:r>
    </w:p>
    <w:p w:rsidR="00E252D8" w:rsidRPr="00572A8C" w:rsidRDefault="00E252D8" w:rsidP="004D5257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Территория сада ограждена забором, хорошо благоустроена. </w:t>
      </w:r>
    </w:p>
    <w:p w:rsidR="00E252D8" w:rsidRPr="00572A8C" w:rsidRDefault="00E252D8" w:rsidP="004D525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  <w:u w:val="single"/>
        </w:rPr>
        <w:t>Внешнее пространство.</w:t>
      </w:r>
      <w:r w:rsidRPr="00572A8C">
        <w:rPr>
          <w:rFonts w:ascii="Times New Roman" w:eastAsia="Times New Roman" w:hAnsi="Times New Roman"/>
          <w:sz w:val="26"/>
          <w:szCs w:val="26"/>
        </w:rPr>
        <w:t xml:space="preserve"> Для проведения физкультурных занятий на свежем воздухе есть спортивный участок. В рамках экологической развития в ДОУ имеется: большое количество видов  пород деревьев, кустарников, разбиты цветники, газоны.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Каждая возрастная группа имеет участок для организации и проведения прогулок, оборудованный прогулочными верандами малыми архитектурными формами для организации и проведения сюжетно-ролевых игр, песочницами и спортивными снарядами. </w:t>
      </w:r>
    </w:p>
    <w:p w:rsidR="00E252D8" w:rsidRPr="00F268BE" w:rsidRDefault="00E252D8" w:rsidP="00F268B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Организация и расположение предметов развивающей среды осуществлены педагогами </w:t>
      </w:r>
      <w:r w:rsidRPr="00572A8C">
        <w:rPr>
          <w:rFonts w:ascii="Times New Roman" w:eastAsia="Times New Roman" w:hAnsi="Times New Roman"/>
          <w:spacing w:val="1"/>
          <w:sz w:val="26"/>
          <w:szCs w:val="26"/>
        </w:rPr>
        <w:t xml:space="preserve">рационально, логично и удобно для детей, отвечает возрастным особенностям и потребностям </w:t>
      </w:r>
      <w:r w:rsidRPr="00572A8C">
        <w:rPr>
          <w:rFonts w:ascii="Times New Roman" w:eastAsia="Times New Roman" w:hAnsi="Times New Roman"/>
          <w:sz w:val="26"/>
          <w:szCs w:val="26"/>
        </w:rPr>
        <w:t>детей.  В каждой возрастной группе разработан план по приведению РППС в соответствии с ФГОС ДО.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  <w:u w:val="single"/>
        </w:rPr>
        <w:t>Внутреннее пространство.</w:t>
      </w:r>
      <w:r w:rsidRPr="00572A8C">
        <w:rPr>
          <w:rFonts w:ascii="Times New Roman" w:eastAsia="Times New Roman" w:hAnsi="Times New Roman"/>
          <w:sz w:val="26"/>
          <w:szCs w:val="26"/>
        </w:rPr>
        <w:t xml:space="preserve"> </w:t>
      </w:r>
      <w:r w:rsidRPr="00572A8C">
        <w:rPr>
          <w:rFonts w:ascii="Times New Roman" w:hAnsi="Times New Roman"/>
          <w:sz w:val="26"/>
          <w:szCs w:val="26"/>
        </w:rPr>
        <w:t xml:space="preserve">Групповые помещения оснащены достаточным и необходимым  оборудованием для организации различных видов детской деятельности.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Кроме того все помещения оснащены современной мебелью, модулями, игровым оборудованием, что способствует комфортному пребыванию ребѐнка и оказывает благоприятное воздействие на его развитие. </w:t>
      </w:r>
      <w:r w:rsidRPr="00572A8C">
        <w:rPr>
          <w:rFonts w:ascii="Times New Roman" w:eastAsia="Times New Roman" w:hAnsi="Times New Roman"/>
          <w:sz w:val="26"/>
          <w:szCs w:val="26"/>
        </w:rPr>
        <w:t xml:space="preserve">Расположение мебели, игрового оборудования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</w:t>
      </w:r>
      <w:r w:rsidRPr="00572A8C">
        <w:rPr>
          <w:rFonts w:ascii="Times New Roman" w:eastAsia="Times New Roman" w:hAnsi="Times New Roman"/>
          <w:spacing w:val="2"/>
          <w:sz w:val="26"/>
          <w:szCs w:val="26"/>
        </w:rPr>
        <w:t xml:space="preserve">перемещаться. </w:t>
      </w:r>
      <w:r w:rsidRPr="00572A8C">
        <w:rPr>
          <w:rFonts w:ascii="Times New Roman" w:eastAsia="Times New Roman" w:hAnsi="Times New Roman"/>
          <w:sz w:val="26"/>
          <w:szCs w:val="26"/>
        </w:rPr>
        <w:t>Каждая группа имеет свое название.</w:t>
      </w:r>
    </w:p>
    <w:p w:rsidR="00E252D8" w:rsidRPr="00572A8C" w:rsidRDefault="00E252D8" w:rsidP="004D525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pacing w:val="2"/>
          <w:sz w:val="26"/>
          <w:szCs w:val="26"/>
        </w:rPr>
        <w:t xml:space="preserve">В ДОУ по возможности созданы все условия для </w:t>
      </w:r>
      <w:r w:rsidRPr="00572A8C">
        <w:rPr>
          <w:rFonts w:ascii="Times New Roman" w:eastAsia="Times New Roman" w:hAnsi="Times New Roman"/>
          <w:sz w:val="26"/>
          <w:szCs w:val="26"/>
        </w:rPr>
        <w:t xml:space="preserve">охраны и укрепления здоровья детей, для их полноценного физического развития. </w:t>
      </w:r>
    </w:p>
    <w:p w:rsidR="00E252D8" w:rsidRPr="00572A8C" w:rsidRDefault="00E252D8" w:rsidP="004D525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i/>
          <w:sz w:val="26"/>
          <w:szCs w:val="26"/>
        </w:rPr>
        <w:t>В детском саду имеются</w:t>
      </w:r>
      <w:r w:rsidRPr="00572A8C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E252D8" w:rsidRPr="00572A8C" w:rsidRDefault="00E252D8" w:rsidP="004D5257">
      <w:pPr>
        <w:pStyle w:val="a4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Кабинет руководителя </w:t>
      </w:r>
    </w:p>
    <w:p w:rsidR="00E252D8" w:rsidRPr="00572A8C" w:rsidRDefault="00E252D8" w:rsidP="004D5257">
      <w:pPr>
        <w:pStyle w:val="a4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Методический кабинет </w:t>
      </w:r>
    </w:p>
    <w:p w:rsidR="00E252D8" w:rsidRPr="00572A8C" w:rsidRDefault="00E252D8" w:rsidP="004D5257">
      <w:pPr>
        <w:pStyle w:val="a4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Кабинет логопедов</w:t>
      </w:r>
    </w:p>
    <w:p w:rsidR="00E252D8" w:rsidRPr="00572A8C" w:rsidRDefault="00E252D8" w:rsidP="004D5257">
      <w:pPr>
        <w:pStyle w:val="a4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Кабинет специалистов (музыкального руководителя и инструктора по физ. культуре)</w:t>
      </w:r>
    </w:p>
    <w:p w:rsidR="00E252D8" w:rsidRPr="00572A8C" w:rsidRDefault="00E252D8" w:rsidP="004D5257">
      <w:pPr>
        <w:pStyle w:val="a4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Медицинский кабинет</w:t>
      </w:r>
    </w:p>
    <w:p w:rsidR="00E252D8" w:rsidRPr="00572A8C" w:rsidRDefault="00E252D8" w:rsidP="004D5257">
      <w:pPr>
        <w:pStyle w:val="a4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Бухгалтерия</w:t>
      </w:r>
    </w:p>
    <w:p w:rsidR="00E252D8" w:rsidRPr="00572A8C" w:rsidRDefault="00E252D8" w:rsidP="004D5257">
      <w:pPr>
        <w:pStyle w:val="a4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Музыкально-  физкультурные залы  </w:t>
      </w:r>
    </w:p>
    <w:p w:rsidR="00E252D8" w:rsidRPr="00572A8C" w:rsidRDefault="00E252D8" w:rsidP="004D5257">
      <w:pPr>
        <w:pStyle w:val="a4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9 групповых помещений</w:t>
      </w:r>
    </w:p>
    <w:p w:rsidR="00E252D8" w:rsidRPr="00572A8C" w:rsidRDefault="00E252D8" w:rsidP="004D5257">
      <w:pPr>
        <w:pStyle w:val="a4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Прогулочные площадки </w:t>
      </w:r>
    </w:p>
    <w:p w:rsidR="00E252D8" w:rsidRPr="00572A8C" w:rsidRDefault="00E252D8" w:rsidP="004D5257">
      <w:pPr>
        <w:pStyle w:val="a4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Пищеблок</w:t>
      </w:r>
    </w:p>
    <w:p w:rsidR="00E252D8" w:rsidRPr="00572A8C" w:rsidRDefault="00E252D8" w:rsidP="004D5257">
      <w:pPr>
        <w:pStyle w:val="a4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Прачечная </w:t>
      </w:r>
    </w:p>
    <w:p w:rsidR="00E252D8" w:rsidRPr="00572A8C" w:rsidRDefault="00E252D8" w:rsidP="004D5257">
      <w:pPr>
        <w:pStyle w:val="a4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Кабинет завхоза</w:t>
      </w:r>
    </w:p>
    <w:p w:rsidR="00E252D8" w:rsidRPr="00572A8C" w:rsidRDefault="00E252D8" w:rsidP="004D5257">
      <w:pPr>
        <w:pStyle w:val="a4"/>
        <w:numPr>
          <w:ilvl w:val="0"/>
          <w:numId w:val="5"/>
        </w:numPr>
        <w:spacing w:after="0" w:line="240" w:lineRule="auto"/>
        <w:ind w:left="0"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Спортивная площадка </w:t>
      </w:r>
    </w:p>
    <w:p w:rsidR="00E252D8" w:rsidRPr="00572A8C" w:rsidRDefault="00E252D8" w:rsidP="004D5257">
      <w:pPr>
        <w:spacing w:after="0" w:line="240" w:lineRule="auto"/>
        <w:ind w:right="14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E252D8" w:rsidRPr="00572A8C" w:rsidRDefault="00E252D8" w:rsidP="004D5257">
      <w:pPr>
        <w:spacing w:after="0"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Материально-техническая база ДОУ постоянно укрепляется.</w:t>
      </w:r>
      <w:r w:rsidRPr="00572A8C">
        <w:rPr>
          <w:rFonts w:ascii="Times New Roman" w:eastAsia="Times New Roman" w:hAnsi="Times New Roman"/>
          <w:sz w:val="26"/>
          <w:szCs w:val="26"/>
        </w:rPr>
        <w:t xml:space="preserve"> По мере финансирования в  группах устанавливаются  пластиковые окна. Ведется работа по устранению предписаний РОСПОТРЕБНАДЗОРА  - в летний период запланированы ремонтные работы в групповых помещениях групп № 9 и № 5, а также запланированы ремонтные работы на пищеблоке.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Администрация ДОУ ведѐт работу по совершенствованию материально-технических условий детского сада. Основной критерий создания этих условий – соответствие Федеральному государственному образовательному стандарту дошкольного образования.  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Большое внимание в течение года уделялось совершенствованию развивающей предметно-пространственной среды, создаваемой с учѐтом следующих факторов: </w:t>
      </w:r>
    </w:p>
    <w:p w:rsidR="00E252D8" w:rsidRPr="00572A8C" w:rsidRDefault="00E252D8" w:rsidP="004D5257">
      <w:pPr>
        <w:pStyle w:val="a4"/>
        <w:numPr>
          <w:ilvl w:val="0"/>
          <w:numId w:val="6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возрастные возможности детей</w:t>
      </w:r>
    </w:p>
    <w:p w:rsidR="00E252D8" w:rsidRPr="00572A8C" w:rsidRDefault="00E252D8" w:rsidP="004D5257">
      <w:pPr>
        <w:pStyle w:val="a4"/>
        <w:numPr>
          <w:ilvl w:val="0"/>
          <w:numId w:val="6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разный уровень развития детей одной группы</w:t>
      </w:r>
    </w:p>
    <w:p w:rsidR="00E252D8" w:rsidRPr="00572A8C" w:rsidRDefault="00E252D8" w:rsidP="004D5257">
      <w:pPr>
        <w:pStyle w:val="a4"/>
        <w:numPr>
          <w:ilvl w:val="0"/>
          <w:numId w:val="6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половую принадлежность</w:t>
      </w:r>
    </w:p>
    <w:p w:rsidR="00E252D8" w:rsidRPr="00572A8C" w:rsidRDefault="00E252D8" w:rsidP="004D5257">
      <w:pPr>
        <w:pStyle w:val="a4"/>
        <w:numPr>
          <w:ilvl w:val="0"/>
          <w:numId w:val="6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личностные интересы и склонности детей</w:t>
      </w:r>
    </w:p>
    <w:p w:rsidR="00E252D8" w:rsidRPr="00572A8C" w:rsidRDefault="00E252D8" w:rsidP="004D5257">
      <w:pPr>
        <w:pStyle w:val="a4"/>
        <w:numPr>
          <w:ilvl w:val="0"/>
          <w:numId w:val="6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потребность в двигательной активности</w:t>
      </w:r>
    </w:p>
    <w:p w:rsidR="00E252D8" w:rsidRPr="00572A8C" w:rsidRDefault="00E252D8" w:rsidP="004D5257">
      <w:pPr>
        <w:pStyle w:val="a4"/>
        <w:numPr>
          <w:ilvl w:val="0"/>
          <w:numId w:val="6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комфортность</w:t>
      </w:r>
    </w:p>
    <w:p w:rsidR="00E252D8" w:rsidRDefault="00E252D8" w:rsidP="004D5257">
      <w:pPr>
        <w:pStyle w:val="a4"/>
        <w:numPr>
          <w:ilvl w:val="0"/>
          <w:numId w:val="6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  эстетичность оформления.</w:t>
      </w:r>
    </w:p>
    <w:p w:rsidR="00F268BE" w:rsidRPr="00F268BE" w:rsidRDefault="00F268BE" w:rsidP="004D5257">
      <w:pPr>
        <w:pStyle w:val="a4"/>
        <w:numPr>
          <w:ilvl w:val="0"/>
          <w:numId w:val="6"/>
        </w:numPr>
        <w:tabs>
          <w:tab w:val="right" w:leader="dot" w:pos="10260"/>
        </w:tabs>
        <w:spacing w:after="0" w:line="240" w:lineRule="auto"/>
        <w:ind w:left="0" w:right="141"/>
        <w:contextualSpacing w:val="0"/>
        <w:rPr>
          <w:rFonts w:ascii="Times New Roman" w:hAnsi="Times New Roman"/>
          <w:sz w:val="26"/>
          <w:szCs w:val="26"/>
        </w:rPr>
      </w:pP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За счѐт бюджетных средств закуплено новое игровое оборудование для детей, приобретены  комплекты развивающих игр В.В. Воскобовича.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Методическое обеспечение педагогического процесса пополнялось за счѐт изготовления пособий педагогами, приобретения методической литературы и демонстрационных материалов детским садом.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В ДОУ имеется в наличии собственная информационно-техническая база: выход в Интернет, электронная почта, сайт детского сада, технические средства обучения (интерактивная доска, проектор, музыкальные центры).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В течение года продолжалась работа по обновлению оформления коридоров и холлов, групповых помещений и раздевалок детского сада силами сотрудников.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 xml:space="preserve">Несмотря на то, что сделано, задача оснащения развивающей предметно-пространственной среды детского сада остаѐтся одной из главных. Требуется обновление и пополнение оборудованием физкультурной площадки, пополнения пособиями и оборудованием для занятий физической культуры. </w:t>
      </w:r>
    </w:p>
    <w:p w:rsidR="00E252D8" w:rsidRPr="00572A8C" w:rsidRDefault="00E252D8" w:rsidP="004D5257">
      <w:pPr>
        <w:tabs>
          <w:tab w:val="right" w:leader="dot" w:pos="10260"/>
        </w:tabs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hAnsi="Times New Roman"/>
          <w:sz w:val="26"/>
          <w:szCs w:val="26"/>
        </w:rPr>
        <w:t>Необходимо продолжать расширять и обновлять игровые уголки в группах, пополнять дидактическими и развивающими играми, наглядным и демонстрационным материалом, обновлять и совершенствовать территорию ДОУ.</w:t>
      </w:r>
    </w:p>
    <w:p w:rsidR="00E252D8" w:rsidRPr="00572A8C" w:rsidRDefault="00E252D8" w:rsidP="004D5257">
      <w:pPr>
        <w:spacing w:line="240" w:lineRule="auto"/>
        <w:ind w:right="141"/>
        <w:rPr>
          <w:rFonts w:ascii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   Противопожарную безопасность детей и сотрудников учреждения  обеспечивает </w:t>
      </w:r>
      <w:r w:rsidRPr="00572A8C">
        <w:rPr>
          <w:rFonts w:ascii="Times New Roman" w:eastAsia="Times New Roman" w:hAnsi="Times New Roman"/>
          <w:i/>
          <w:sz w:val="26"/>
          <w:szCs w:val="26"/>
        </w:rPr>
        <w:t>автоматическая установка пожарной сигнализации и оповещение людей о пожаре</w:t>
      </w:r>
      <w:r w:rsidRPr="00572A8C">
        <w:rPr>
          <w:rFonts w:ascii="Times New Roman" w:eastAsia="Times New Roman" w:hAnsi="Times New Roman"/>
          <w:sz w:val="26"/>
          <w:szCs w:val="26"/>
        </w:rPr>
        <w:t xml:space="preserve"> (учреждение относится к зданиям общественного и административно-бытового назначения). Защите пожарной сигнализации подлежат все помещения  МДОУ. Для обеспечения пожарной безопасности в учреждении также  имеются первичные средства пожаротушения -  </w:t>
      </w:r>
      <w:r w:rsidRPr="00572A8C">
        <w:rPr>
          <w:rFonts w:ascii="Times New Roman" w:hAnsi="Times New Roman"/>
          <w:bCs/>
          <w:sz w:val="26"/>
          <w:szCs w:val="26"/>
        </w:rPr>
        <w:t xml:space="preserve">огнетушители (ОП – 5 штук, ОУ – 5 штук). </w:t>
      </w:r>
      <w:r w:rsidRPr="00572A8C">
        <w:rPr>
          <w:rFonts w:ascii="Times New Roman" w:eastAsia="Times New Roman" w:hAnsi="Times New Roman"/>
          <w:sz w:val="26"/>
          <w:szCs w:val="26"/>
        </w:rPr>
        <w:t>С сотрудниками 2 раза в год проводится инструктажи по охране жизни и здоровья воспитанников.</w:t>
      </w:r>
    </w:p>
    <w:p w:rsidR="00E252D8" w:rsidRPr="00572A8C" w:rsidRDefault="00E252D8" w:rsidP="004D5257">
      <w:pPr>
        <w:spacing w:after="0"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 w:rsidRPr="00572A8C">
        <w:rPr>
          <w:rFonts w:ascii="Times New Roman" w:eastAsia="Times New Roman" w:hAnsi="Times New Roman"/>
          <w:sz w:val="26"/>
          <w:szCs w:val="26"/>
        </w:rPr>
        <w:t xml:space="preserve">   При возникновении чрезвычайных ситуаций безопасность детей и сотрудников  учреждения обеспечивает «</w:t>
      </w:r>
      <w:r w:rsidRPr="00572A8C">
        <w:rPr>
          <w:rFonts w:ascii="Times New Roman" w:eastAsia="Times New Roman" w:hAnsi="Times New Roman"/>
          <w:i/>
          <w:sz w:val="26"/>
          <w:szCs w:val="26"/>
        </w:rPr>
        <w:t>Тревожная кнопка»</w:t>
      </w:r>
      <w:r w:rsidRPr="00572A8C">
        <w:rPr>
          <w:rFonts w:ascii="Times New Roman" w:eastAsia="Times New Roman" w:hAnsi="Times New Roman"/>
          <w:sz w:val="26"/>
          <w:szCs w:val="26"/>
        </w:rPr>
        <w:t xml:space="preserve"> - кнопка экстренного вызова  вневедомственной охраны </w:t>
      </w:r>
      <w:r w:rsidRPr="00572A8C">
        <w:rPr>
          <w:rFonts w:ascii="Times New Roman" w:hAnsi="Times New Roman"/>
          <w:bCs/>
          <w:sz w:val="26"/>
          <w:szCs w:val="26"/>
        </w:rPr>
        <w:t>ФГУП Охрана МВД России.</w:t>
      </w:r>
      <w:r w:rsidRPr="00572A8C">
        <w:rPr>
          <w:rFonts w:ascii="Times New Roman" w:eastAsia="Times New Roman" w:hAnsi="Times New Roman"/>
          <w:sz w:val="26"/>
          <w:szCs w:val="26"/>
        </w:rPr>
        <w:t xml:space="preserve"> В целях обеспечения безопасности воспитанников регулярно проводится технический осмотр основных элементов здания. Двери эвакуационных выходов оборудованы легко открывающимися запорами, доводчиками, домофонами.  </w:t>
      </w:r>
    </w:p>
    <w:p w:rsidR="00E252D8" w:rsidRPr="00C62864" w:rsidRDefault="00E252D8" w:rsidP="004D5257">
      <w:pPr>
        <w:spacing w:line="240" w:lineRule="auto"/>
        <w:ind w:right="141"/>
        <w:rPr>
          <w:rFonts w:ascii="Times New Roman" w:hAnsi="Times New Roman"/>
          <w:b/>
          <w:sz w:val="26"/>
          <w:szCs w:val="26"/>
          <w:lang w:eastAsia="en-US"/>
        </w:rPr>
      </w:pPr>
      <w:r w:rsidRPr="00572A8C">
        <w:rPr>
          <w:rFonts w:ascii="Times New Roman" w:hAnsi="Times New Roman"/>
          <w:bCs/>
          <w:sz w:val="26"/>
          <w:szCs w:val="26"/>
        </w:rPr>
        <w:t xml:space="preserve">В детском саду разработан Паспорт дорожной безопасности, Паспорт антитеррористической безопасности и </w:t>
      </w:r>
      <w:r w:rsidRPr="00572A8C">
        <w:rPr>
          <w:rFonts w:ascii="Times New Roman" w:hAnsi="Times New Roman"/>
          <w:sz w:val="26"/>
          <w:szCs w:val="26"/>
          <w:lang w:eastAsia="en-US"/>
        </w:rPr>
        <w:t xml:space="preserve">Паспорт доступности объекта социальной инфраструктуры.  </w:t>
      </w:r>
      <w:r w:rsidRPr="00572A8C">
        <w:rPr>
          <w:rFonts w:ascii="Times New Roman" w:eastAsia="Times New Roman" w:hAnsi="Times New Roman"/>
          <w:sz w:val="26"/>
          <w:szCs w:val="26"/>
        </w:rPr>
        <w:t xml:space="preserve">Территория вокруг здания огорожена забором, имеющим одни </w:t>
      </w:r>
      <w:r w:rsidRPr="00C62864">
        <w:rPr>
          <w:rFonts w:ascii="Times New Roman" w:eastAsia="Times New Roman" w:hAnsi="Times New Roman"/>
          <w:sz w:val="26"/>
          <w:szCs w:val="26"/>
        </w:rPr>
        <w:t xml:space="preserve">центральные ворота и три закрывающиеся на замок калитки. </w:t>
      </w:r>
    </w:p>
    <w:p w:rsidR="00F268BE" w:rsidRPr="00C62864" w:rsidRDefault="00F268BE" w:rsidP="00F268BE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C62864">
        <w:rPr>
          <w:rFonts w:ascii="Times New Roman" w:eastAsia="Arial Unicode MS" w:hAnsi="Times New Roman"/>
          <w:sz w:val="26"/>
          <w:szCs w:val="26"/>
        </w:rPr>
        <w:t xml:space="preserve">В итоге по результатам по самообследования: </w:t>
      </w:r>
    </w:p>
    <w:p w:rsidR="00F268BE" w:rsidRPr="00C62864" w:rsidRDefault="00F268BE" w:rsidP="00F268BE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F268BE" w:rsidRPr="00C62864" w:rsidRDefault="00C62864" w:rsidP="00F268BE">
      <w:pPr>
        <w:pStyle w:val="a4"/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Arial Unicode MS" w:hAnsi="Times New Roman"/>
          <w:sz w:val="26"/>
          <w:szCs w:val="26"/>
        </w:rPr>
      </w:pPr>
      <w:r w:rsidRPr="00C62864">
        <w:rPr>
          <w:rFonts w:ascii="Times New Roman" w:eastAsia="Arial Unicode MS" w:hAnsi="Times New Roman"/>
          <w:sz w:val="26"/>
          <w:szCs w:val="26"/>
        </w:rPr>
        <w:t>87</w:t>
      </w:r>
      <w:r w:rsidR="00F268BE" w:rsidRPr="00C62864">
        <w:rPr>
          <w:rFonts w:ascii="Times New Roman" w:eastAsia="Arial Unicode MS" w:hAnsi="Times New Roman"/>
          <w:sz w:val="26"/>
          <w:szCs w:val="26"/>
        </w:rPr>
        <w:t xml:space="preserve"> % воспитанников на конец учебного года имеют высокий и средний уровень освоения образовательной программы детского сада</w:t>
      </w:r>
    </w:p>
    <w:p w:rsidR="00F268BE" w:rsidRPr="00C62864" w:rsidRDefault="00F268BE" w:rsidP="00F268BE">
      <w:pPr>
        <w:pStyle w:val="a4"/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Arial Unicode MS" w:hAnsi="Times New Roman"/>
          <w:sz w:val="26"/>
          <w:szCs w:val="26"/>
        </w:rPr>
      </w:pPr>
      <w:r w:rsidRPr="00C62864">
        <w:rPr>
          <w:rFonts w:ascii="Times New Roman" w:eastAsia="Arial Unicode MS" w:hAnsi="Times New Roman"/>
          <w:sz w:val="26"/>
          <w:szCs w:val="26"/>
        </w:rPr>
        <w:t>деятельность ДОУ удовлетворяет потребности родителей – 9</w:t>
      </w:r>
      <w:r w:rsidR="00C62864" w:rsidRPr="00C62864">
        <w:rPr>
          <w:rFonts w:ascii="Times New Roman" w:eastAsia="Arial Unicode MS" w:hAnsi="Times New Roman"/>
          <w:sz w:val="26"/>
          <w:szCs w:val="26"/>
        </w:rPr>
        <w:t>0</w:t>
      </w:r>
      <w:r w:rsidRPr="00C62864">
        <w:rPr>
          <w:rFonts w:ascii="Times New Roman" w:eastAsia="Arial Unicode MS" w:hAnsi="Times New Roman"/>
          <w:sz w:val="26"/>
          <w:szCs w:val="26"/>
        </w:rPr>
        <w:t xml:space="preserve"> % отметили уровень проводимой с детьми работы как высокий</w:t>
      </w:r>
    </w:p>
    <w:p w:rsidR="00F268BE" w:rsidRPr="00C62864" w:rsidRDefault="00F268BE" w:rsidP="00F268BE">
      <w:pPr>
        <w:pStyle w:val="a4"/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Arial Unicode MS" w:hAnsi="Times New Roman"/>
          <w:sz w:val="26"/>
          <w:szCs w:val="26"/>
        </w:rPr>
      </w:pPr>
      <w:r w:rsidRPr="00C62864">
        <w:rPr>
          <w:rFonts w:ascii="Times New Roman" w:eastAsia="Arial Unicode MS" w:hAnsi="Times New Roman"/>
          <w:sz w:val="26"/>
          <w:szCs w:val="26"/>
        </w:rPr>
        <w:t xml:space="preserve">высокий процент участия родителей в мероприятиях ДОУ – 82% </w:t>
      </w:r>
    </w:p>
    <w:p w:rsidR="00F268BE" w:rsidRPr="00C62864" w:rsidRDefault="00F268BE" w:rsidP="00F268BE">
      <w:pPr>
        <w:pStyle w:val="a4"/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Arial Unicode MS" w:hAnsi="Times New Roman"/>
          <w:sz w:val="26"/>
          <w:szCs w:val="26"/>
        </w:rPr>
      </w:pPr>
      <w:r w:rsidRPr="00C62864">
        <w:rPr>
          <w:rFonts w:ascii="Times New Roman" w:eastAsia="Arial Unicode MS" w:hAnsi="Times New Roman"/>
          <w:sz w:val="26"/>
          <w:szCs w:val="26"/>
        </w:rPr>
        <w:t>возросла активность педагогов</w:t>
      </w:r>
    </w:p>
    <w:p w:rsidR="00F268BE" w:rsidRPr="00C62864" w:rsidRDefault="00F268BE" w:rsidP="00F268BE">
      <w:pPr>
        <w:pStyle w:val="a4"/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Arial Unicode MS" w:hAnsi="Times New Roman"/>
          <w:sz w:val="26"/>
          <w:szCs w:val="26"/>
        </w:rPr>
      </w:pPr>
      <w:r w:rsidRPr="00C62864">
        <w:rPr>
          <w:rFonts w:ascii="Times New Roman" w:eastAsia="Arial Unicode MS" w:hAnsi="Times New Roman"/>
          <w:sz w:val="26"/>
          <w:szCs w:val="26"/>
        </w:rPr>
        <w:t>отсутствуют обоснованные жалобы на качество деятельности учреждения</w:t>
      </w:r>
    </w:p>
    <w:p w:rsidR="00F268BE" w:rsidRPr="00C62864" w:rsidRDefault="00F268BE" w:rsidP="00F268BE">
      <w:pPr>
        <w:pStyle w:val="a4"/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Arial Unicode MS" w:hAnsi="Times New Roman"/>
          <w:sz w:val="26"/>
          <w:szCs w:val="26"/>
        </w:rPr>
      </w:pPr>
      <w:r w:rsidRPr="00C62864">
        <w:rPr>
          <w:rFonts w:ascii="Times New Roman" w:eastAsia="Arial Unicode MS" w:hAnsi="Times New Roman"/>
          <w:sz w:val="26"/>
          <w:szCs w:val="26"/>
        </w:rPr>
        <w:t>значительно улучшилась развивающая предметно-пространственная среда</w:t>
      </w:r>
    </w:p>
    <w:p w:rsidR="00F268BE" w:rsidRPr="00F268BE" w:rsidRDefault="00F268BE" w:rsidP="00F268BE">
      <w:pPr>
        <w:pStyle w:val="a4"/>
        <w:spacing w:after="0" w:line="240" w:lineRule="auto"/>
        <w:ind w:left="142"/>
        <w:jc w:val="both"/>
        <w:rPr>
          <w:rFonts w:ascii="Times New Roman" w:eastAsia="Arial Unicode MS" w:hAnsi="Times New Roman"/>
          <w:sz w:val="24"/>
          <w:szCs w:val="24"/>
        </w:rPr>
      </w:pPr>
    </w:p>
    <w:p w:rsidR="00F268BE" w:rsidRDefault="00F268BE" w:rsidP="00F268BE">
      <w:pPr>
        <w:spacing w:after="0" w:line="240" w:lineRule="auto"/>
        <w:jc w:val="both"/>
        <w:rPr>
          <w:rFonts w:ascii="Times New Roman" w:hAnsi="Times New Roman"/>
          <w:bCs/>
          <w:sz w:val="28"/>
          <w:szCs w:val="32"/>
        </w:rPr>
      </w:pPr>
    </w:p>
    <w:p w:rsidR="0058727A" w:rsidRDefault="00854185" w:rsidP="00361776">
      <w:pPr>
        <w:tabs>
          <w:tab w:val="left" w:pos="2880"/>
        </w:tabs>
        <w:ind w:right="-426"/>
      </w:pPr>
    </w:p>
    <w:p w:rsidR="00C62864" w:rsidRDefault="00C62864" w:rsidP="00C62864">
      <w:pPr>
        <w:pStyle w:val="a5"/>
        <w:rPr>
          <w:rFonts w:eastAsia="Calibri"/>
        </w:rPr>
      </w:pPr>
    </w:p>
    <w:p w:rsidR="00C62864" w:rsidRDefault="00C62864" w:rsidP="00C62864">
      <w:pPr>
        <w:pStyle w:val="a5"/>
        <w:rPr>
          <w:rFonts w:eastAsia="Calibri"/>
        </w:rPr>
      </w:pPr>
    </w:p>
    <w:p w:rsidR="00C62864" w:rsidRDefault="00C62864" w:rsidP="00C62864">
      <w:pPr>
        <w:pStyle w:val="a5"/>
        <w:rPr>
          <w:rFonts w:eastAsia="Calibri"/>
        </w:rPr>
      </w:pPr>
    </w:p>
    <w:p w:rsidR="00C62864" w:rsidRDefault="00C62864" w:rsidP="00C62864">
      <w:pPr>
        <w:pStyle w:val="a5"/>
        <w:rPr>
          <w:rFonts w:eastAsia="Calibri"/>
        </w:rPr>
      </w:pPr>
    </w:p>
    <w:p w:rsidR="00C62864" w:rsidRDefault="00C62864" w:rsidP="00C62864">
      <w:pPr>
        <w:pStyle w:val="a5"/>
        <w:rPr>
          <w:rFonts w:eastAsia="Calibri"/>
        </w:rPr>
      </w:pPr>
    </w:p>
    <w:p w:rsidR="00C62864" w:rsidRDefault="00C62864" w:rsidP="00C62864">
      <w:pPr>
        <w:pStyle w:val="a5"/>
        <w:rPr>
          <w:rFonts w:eastAsia="Calibri"/>
        </w:rPr>
      </w:pPr>
    </w:p>
    <w:p w:rsidR="00C62864" w:rsidRDefault="00C62864" w:rsidP="00C62864">
      <w:pPr>
        <w:pStyle w:val="a5"/>
        <w:rPr>
          <w:rFonts w:eastAsia="Calibri"/>
        </w:rPr>
      </w:pPr>
    </w:p>
    <w:p w:rsidR="00C62864" w:rsidRDefault="00C62864" w:rsidP="00C62864">
      <w:pPr>
        <w:pStyle w:val="a5"/>
        <w:rPr>
          <w:rFonts w:eastAsia="Calibri"/>
        </w:rPr>
      </w:pPr>
    </w:p>
    <w:p w:rsidR="00C62864" w:rsidRDefault="00C62864" w:rsidP="00C62864">
      <w:pPr>
        <w:pStyle w:val="a5"/>
        <w:rPr>
          <w:rFonts w:eastAsia="Calibri"/>
        </w:rPr>
      </w:pPr>
    </w:p>
    <w:p w:rsidR="00C62864" w:rsidRDefault="00C62864" w:rsidP="00C62864">
      <w:pPr>
        <w:pStyle w:val="a5"/>
        <w:rPr>
          <w:rFonts w:eastAsia="Calibri"/>
        </w:rPr>
      </w:pPr>
    </w:p>
    <w:p w:rsidR="00C62864" w:rsidRDefault="00C62864" w:rsidP="00C62864">
      <w:pPr>
        <w:pStyle w:val="a5"/>
        <w:rPr>
          <w:rFonts w:eastAsia="Calibri"/>
        </w:rPr>
      </w:pPr>
    </w:p>
    <w:p w:rsidR="00C62864" w:rsidRPr="00C62864" w:rsidRDefault="00C62864" w:rsidP="00C6286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62864">
        <w:rPr>
          <w:rFonts w:ascii="Times New Roman" w:hAnsi="Times New Roman"/>
          <w:sz w:val="26"/>
          <w:szCs w:val="26"/>
        </w:rPr>
        <w:t>ПОКАЗАТЕЛИ ДЕЯТЕЛЬНОСТИ</w:t>
      </w:r>
    </w:p>
    <w:p w:rsidR="00C62864" w:rsidRPr="00C62864" w:rsidRDefault="00C62864" w:rsidP="00C6286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62864">
        <w:rPr>
          <w:rFonts w:ascii="Times New Roman" w:hAnsi="Times New Roman"/>
          <w:sz w:val="26"/>
          <w:szCs w:val="26"/>
        </w:rPr>
        <w:t>Муниципального дошкольного образовательного учреждения</w:t>
      </w:r>
    </w:p>
    <w:p w:rsidR="00C62864" w:rsidRPr="00C62864" w:rsidRDefault="00C62864" w:rsidP="00C6286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62864">
        <w:rPr>
          <w:rFonts w:ascii="Times New Roman" w:hAnsi="Times New Roman"/>
          <w:sz w:val="26"/>
          <w:szCs w:val="26"/>
        </w:rPr>
        <w:t>«Детского сада № 174»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2864">
        <w:rPr>
          <w:rFonts w:ascii="Times New Roman" w:hAnsi="Times New Roman"/>
          <w:sz w:val="26"/>
          <w:szCs w:val="26"/>
        </w:rPr>
        <w:t>за 2016 – 2017 учебный год</w:t>
      </w:r>
    </w:p>
    <w:p w:rsidR="00C62864" w:rsidRPr="00C62864" w:rsidRDefault="00C62864" w:rsidP="00C6286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62864">
        <w:rPr>
          <w:rFonts w:ascii="Times New Roman" w:hAnsi="Times New Roman"/>
          <w:sz w:val="26"/>
          <w:szCs w:val="26"/>
        </w:rPr>
        <w:t>0т 31.05.2017 года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6237"/>
        <w:gridCol w:w="2126"/>
      </w:tblGrid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vAlign w:val="center"/>
          </w:tcPr>
          <w:p w:rsidR="00C62864" w:rsidRPr="001018DC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DC">
              <w:rPr>
                <w:rFonts w:ascii="Times New Roman" w:hAnsi="Times New Roman"/>
                <w:sz w:val="24"/>
                <w:szCs w:val="24"/>
              </w:rPr>
              <w:t>238 человек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231 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189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vAlign w:val="center"/>
          </w:tcPr>
          <w:p w:rsidR="00C62864" w:rsidRPr="001018DC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D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1018DC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ч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vAlign w:val="center"/>
          </w:tcPr>
          <w:p w:rsidR="00C62864" w:rsidRPr="009F490E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0E">
              <w:rPr>
                <w:rFonts w:ascii="Times New Roman" w:hAnsi="Times New Roman"/>
                <w:sz w:val="24"/>
                <w:szCs w:val="24"/>
              </w:rPr>
              <w:t>9,5  дней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71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238чел.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7,6 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62864" w:rsidRPr="009D0E17" w:rsidTr="00372CF3">
        <w:tc>
          <w:tcPr>
            <w:tcW w:w="84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vAlign w:val="center"/>
          </w:tcPr>
          <w:p w:rsidR="00C62864" w:rsidRPr="009D0E17" w:rsidRDefault="00C62864" w:rsidP="00C62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62864" w:rsidRPr="00E252D8" w:rsidRDefault="00C62864" w:rsidP="00361776">
      <w:pPr>
        <w:tabs>
          <w:tab w:val="left" w:pos="2880"/>
        </w:tabs>
        <w:ind w:right="-426"/>
      </w:pPr>
    </w:p>
    <w:sectPr w:rsidR="00C62864" w:rsidRPr="00E252D8" w:rsidSect="00C62864">
      <w:headerReference w:type="even" r:id="rId15"/>
      <w:footerReference w:type="even" r:id="rId16"/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F4" w:rsidRDefault="0085418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41F4" w:rsidRDefault="00854185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F4" w:rsidRDefault="0085418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1141F4" w:rsidRDefault="00854185">
    <w:pPr>
      <w:pStyle w:val="ae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F4" w:rsidRDefault="0085418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41F4" w:rsidRDefault="0085418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EA6"/>
    <w:multiLevelType w:val="hybridMultilevel"/>
    <w:tmpl w:val="8A601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596A"/>
    <w:multiLevelType w:val="hybridMultilevel"/>
    <w:tmpl w:val="0CFA3D64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405AC"/>
    <w:multiLevelType w:val="hybridMultilevel"/>
    <w:tmpl w:val="35D2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6137"/>
    <w:multiLevelType w:val="hybridMultilevel"/>
    <w:tmpl w:val="AF863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E2776"/>
    <w:multiLevelType w:val="hybridMultilevel"/>
    <w:tmpl w:val="41082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064D4"/>
    <w:multiLevelType w:val="hybridMultilevel"/>
    <w:tmpl w:val="BB369B00"/>
    <w:lvl w:ilvl="0" w:tplc="0419000B">
      <w:start w:val="1"/>
      <w:numFmt w:val="bullet"/>
      <w:lvlText w:val=""/>
      <w:lvlJc w:val="left"/>
      <w:pPr>
        <w:ind w:left="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>
    <w:nsid w:val="331033FB"/>
    <w:multiLevelType w:val="hybridMultilevel"/>
    <w:tmpl w:val="ACB046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D83745"/>
    <w:multiLevelType w:val="singleLevel"/>
    <w:tmpl w:val="313E60D6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C374AC"/>
    <w:multiLevelType w:val="hybridMultilevel"/>
    <w:tmpl w:val="84345C18"/>
    <w:lvl w:ilvl="0" w:tplc="692C57DE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A656A"/>
    <w:multiLevelType w:val="hybridMultilevel"/>
    <w:tmpl w:val="D8000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810DA"/>
    <w:multiLevelType w:val="hybridMultilevel"/>
    <w:tmpl w:val="5734C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A7486"/>
    <w:multiLevelType w:val="hybridMultilevel"/>
    <w:tmpl w:val="1B7E0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84098A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50732"/>
    <w:multiLevelType w:val="multilevel"/>
    <w:tmpl w:val="8514DD9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7F273A"/>
    <w:multiLevelType w:val="hybridMultilevel"/>
    <w:tmpl w:val="26920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41CBC"/>
    <w:multiLevelType w:val="hybridMultilevel"/>
    <w:tmpl w:val="D08AC5F0"/>
    <w:lvl w:ilvl="0" w:tplc="A76A130A">
      <w:start w:val="1"/>
      <w:numFmt w:val="bullet"/>
      <w:lvlText w:val="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200"/>
        </w:tabs>
        <w:ind w:left="2200" w:hanging="570"/>
      </w:p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045EA"/>
    <w:rsid w:val="002D07C0"/>
    <w:rsid w:val="003045EA"/>
    <w:rsid w:val="00361776"/>
    <w:rsid w:val="004D5257"/>
    <w:rsid w:val="00572A8C"/>
    <w:rsid w:val="00722051"/>
    <w:rsid w:val="00854185"/>
    <w:rsid w:val="00C62864"/>
    <w:rsid w:val="00CE7BF5"/>
    <w:rsid w:val="00E252D8"/>
    <w:rsid w:val="00F24408"/>
    <w:rsid w:val="00F2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E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5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45EA"/>
    <w:pPr>
      <w:ind w:left="720"/>
      <w:contextualSpacing/>
    </w:pPr>
  </w:style>
  <w:style w:type="paragraph" w:styleId="a5">
    <w:name w:val="No Spacing"/>
    <w:link w:val="a6"/>
    <w:uiPriority w:val="1"/>
    <w:qFormat/>
    <w:rsid w:val="003045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045E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5E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252D8"/>
    <w:pP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E252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rsid w:val="00E252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E25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E252D8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E252D8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52D8"/>
    <w:rPr>
      <w:rFonts w:eastAsiaTheme="minorEastAsi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252D8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E252D8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252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52D8"/>
    <w:rPr>
      <w:rFonts w:ascii="Calibri" w:eastAsia="Calibri" w:hAnsi="Calibri" w:cs="Times New Roman"/>
      <w:lang w:eastAsia="ru-RU"/>
    </w:rPr>
  </w:style>
  <w:style w:type="paragraph" w:styleId="ae">
    <w:name w:val="footer"/>
    <w:basedOn w:val="a"/>
    <w:link w:val="af"/>
    <w:semiHidden/>
    <w:rsid w:val="00E25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E25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semiHidden/>
    <w:rsid w:val="00E252D8"/>
  </w:style>
  <w:style w:type="paragraph" w:styleId="af1">
    <w:name w:val="header"/>
    <w:basedOn w:val="a"/>
    <w:link w:val="af2"/>
    <w:rsid w:val="00E25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E25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mdou174.edu.yar.ru/dokumenti/litsenziya.pdf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yardou174@yandex.ru" TargetMode="Externa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704271950405579"/>
          <c:y val="9.4740624088655578E-2"/>
          <c:w val="0.57402336408416954"/>
          <c:h val="0.40800186643336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 - творческое раз</c:v>
                </c:pt>
                <c:pt idx="3">
                  <c:v>Социально - коммуникатив. Разв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56</c:v>
                </c:pt>
                <c:pt idx="2">
                  <c:v>44</c:v>
                </c:pt>
                <c:pt idx="3">
                  <c:v>48</c:v>
                </c:pt>
                <c:pt idx="4">
                  <c:v>54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 - творческое раз</c:v>
                </c:pt>
                <c:pt idx="3">
                  <c:v>Социально - коммуникатив. Разв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74</c:v>
                </c:pt>
                <c:pt idx="1">
                  <c:v>72</c:v>
                </c:pt>
                <c:pt idx="2">
                  <c:v>66</c:v>
                </c:pt>
                <c:pt idx="3">
                  <c:v>72</c:v>
                </c:pt>
                <c:pt idx="4">
                  <c:v>64</c:v>
                </c:pt>
              </c:numCache>
            </c:numRef>
          </c:val>
        </c:ser>
        <c:axId val="126961920"/>
        <c:axId val="127149952"/>
      </c:barChart>
      <c:catAx>
        <c:axId val="1269619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7149952"/>
        <c:crossesAt val="0"/>
        <c:auto val="1"/>
        <c:lblAlgn val="ctr"/>
        <c:lblOffset val="100"/>
      </c:catAx>
      <c:valAx>
        <c:axId val="127149952"/>
        <c:scaling>
          <c:orientation val="minMax"/>
          <c:max val="80"/>
          <c:min val="0"/>
        </c:scaling>
        <c:delete val="1"/>
        <c:axPos val="l"/>
        <c:majorGridlines/>
        <c:numFmt formatCode="#,##0.00" sourceLinked="0"/>
        <c:tickLblPos val="nextTo"/>
        <c:crossAx val="126961920"/>
        <c:crosses val="autoZero"/>
        <c:crossBetween val="between"/>
        <c:majorUnit val="10"/>
        <c:minorUnit val="2"/>
      </c:valAx>
    </c:plotArea>
    <c:legend>
      <c:legendPos val="r"/>
      <c:txPr>
        <a:bodyPr/>
        <a:lstStyle/>
        <a:p>
          <a:pPr>
            <a:defRPr sz="140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18</Pages>
  <Words>5574</Words>
  <Characters>31776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Педагоги Лоскутникова Ю.Б., Князева Н.А., Боркова Н.Н. прошли курсы повышения к</vt:lpstr>
    </vt:vector>
  </TitlesOfParts>
  <Company/>
  <LinksUpToDate>false</LinksUpToDate>
  <CharactersWithSpaces>37276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2017-09-26T11:12:00Z</dcterms:created>
  <dcterms:modified xsi:type="dcterms:W3CDTF">2017-09-26T12:30:00Z</dcterms:modified>
</cp:coreProperties>
</file>