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F0" w:rsidRPr="003C77F0" w:rsidRDefault="003C77F0" w:rsidP="003C77F0">
      <w:pPr>
        <w:shd w:val="clear" w:color="auto" w:fill="FFFFFF"/>
        <w:tabs>
          <w:tab w:val="left" w:pos="5387"/>
        </w:tabs>
        <w:ind w:firstLine="720"/>
        <w:jc w:val="center"/>
        <w:rPr>
          <w:rFonts w:ascii="Times New Roman" w:hAnsi="Times New Roman" w:cs="Times New Roman"/>
          <w:b/>
          <w:iCs/>
          <w:color w:val="0070C0"/>
          <w:sz w:val="36"/>
          <w:szCs w:val="36"/>
        </w:rPr>
      </w:pPr>
      <w:r w:rsidRPr="003C77F0">
        <w:rPr>
          <w:rFonts w:ascii="Times New Roman" w:hAnsi="Times New Roman" w:cs="Times New Roman"/>
          <w:b/>
          <w:iCs/>
          <w:color w:val="0070C0"/>
          <w:sz w:val="36"/>
          <w:szCs w:val="36"/>
        </w:rPr>
        <w:t xml:space="preserve">Памятка для  родителей </w:t>
      </w:r>
    </w:p>
    <w:p w:rsidR="003C77F0" w:rsidRPr="003C77F0" w:rsidRDefault="003C77F0" w:rsidP="003C77F0">
      <w:pPr>
        <w:shd w:val="clear" w:color="auto" w:fill="FFFFFF"/>
        <w:tabs>
          <w:tab w:val="left" w:pos="5387"/>
        </w:tabs>
        <w:ind w:firstLine="720"/>
        <w:jc w:val="center"/>
        <w:rPr>
          <w:b/>
          <w:iCs/>
          <w:color w:val="FF0000"/>
          <w:sz w:val="32"/>
          <w:szCs w:val="32"/>
        </w:rPr>
      </w:pPr>
      <w:r w:rsidRPr="003C77F0">
        <w:rPr>
          <w:b/>
          <w:i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-3958</wp:posOffset>
            </wp:positionV>
            <wp:extent cx="3000596" cy="2286000"/>
            <wp:effectExtent l="19050" t="0" r="9304" b="0"/>
            <wp:wrapTight wrapText="bothSides">
              <wp:wrapPolygon edited="0">
                <wp:start x="-137" y="0"/>
                <wp:lineTo x="-137" y="21420"/>
                <wp:lineTo x="21667" y="21420"/>
                <wp:lineTo x="21667" y="0"/>
                <wp:lineTo x="-13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96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77F0">
        <w:rPr>
          <w:b/>
          <w:iCs/>
          <w:color w:val="FF0000"/>
          <w:sz w:val="32"/>
          <w:szCs w:val="32"/>
        </w:rPr>
        <w:t>Профилактика кишечных инфекций</w:t>
      </w:r>
    </w:p>
    <w:p w:rsidR="003C77F0" w:rsidRPr="00F134F0" w:rsidRDefault="003C77F0" w:rsidP="003C77F0">
      <w:pPr>
        <w:shd w:val="clear" w:color="auto" w:fill="FFFFFF"/>
        <w:tabs>
          <w:tab w:val="left" w:pos="5387"/>
        </w:tabs>
        <w:ind w:firstLine="720"/>
        <w:jc w:val="center"/>
        <w:rPr>
          <w:b/>
          <w:iCs/>
          <w:color w:val="000000"/>
        </w:rPr>
      </w:pPr>
    </w:p>
    <w:p w:rsidR="003C77F0" w:rsidRDefault="003C77F0" w:rsidP="003C77F0">
      <w:pPr>
        <w:pStyle w:val="a3"/>
        <w:rPr>
          <w:spacing w:val="3"/>
          <w:sz w:val="28"/>
          <w:szCs w:val="28"/>
        </w:rPr>
      </w:pPr>
      <w:r w:rsidRPr="003C77F0">
        <w:rPr>
          <w:b/>
          <w:color w:val="0070C0"/>
          <w:sz w:val="28"/>
          <w:szCs w:val="28"/>
        </w:rPr>
        <w:t xml:space="preserve">     </w:t>
      </w:r>
      <w:r>
        <w:rPr>
          <w:b/>
          <w:color w:val="0070C0"/>
          <w:sz w:val="28"/>
          <w:szCs w:val="28"/>
        </w:rPr>
        <w:t xml:space="preserve">  </w:t>
      </w:r>
      <w:r w:rsidRPr="003C77F0">
        <w:rPr>
          <w:b/>
          <w:color w:val="0070C0"/>
          <w:sz w:val="28"/>
          <w:szCs w:val="28"/>
        </w:rPr>
        <w:t>К кишечным инфекциям относятся</w:t>
      </w:r>
      <w:r w:rsidRPr="003C77F0">
        <w:rPr>
          <w:sz w:val="28"/>
          <w:szCs w:val="28"/>
        </w:rPr>
        <w:t xml:space="preserve"> дизентерия, брюшной тиф, </w:t>
      </w:r>
      <w:r w:rsidRPr="003C77F0">
        <w:rPr>
          <w:spacing w:val="6"/>
          <w:sz w:val="28"/>
          <w:szCs w:val="28"/>
        </w:rPr>
        <w:t>паратифы</w:t>
      </w:r>
      <w:proofErr w:type="gramStart"/>
      <w:r w:rsidRPr="003C77F0">
        <w:rPr>
          <w:spacing w:val="6"/>
          <w:sz w:val="28"/>
          <w:szCs w:val="28"/>
        </w:rPr>
        <w:t xml:space="preserve"> А</w:t>
      </w:r>
      <w:proofErr w:type="gramEnd"/>
      <w:r w:rsidRPr="003C77F0">
        <w:rPr>
          <w:spacing w:val="6"/>
          <w:sz w:val="28"/>
          <w:szCs w:val="28"/>
        </w:rPr>
        <w:t xml:space="preserve"> и Б, холера, гастроэнтерит, пищевые </w:t>
      </w:r>
      <w:proofErr w:type="spellStart"/>
      <w:r w:rsidRPr="003C77F0">
        <w:rPr>
          <w:spacing w:val="6"/>
          <w:sz w:val="28"/>
          <w:szCs w:val="28"/>
        </w:rPr>
        <w:t>токсикоинфекции</w:t>
      </w:r>
      <w:proofErr w:type="spellEnd"/>
      <w:r w:rsidRPr="003C77F0">
        <w:rPr>
          <w:sz w:val="28"/>
          <w:szCs w:val="28"/>
        </w:rPr>
        <w:t xml:space="preserve">, вирусный </w:t>
      </w:r>
      <w:r w:rsidRPr="003C77F0">
        <w:rPr>
          <w:bCs/>
          <w:sz w:val="28"/>
          <w:szCs w:val="28"/>
        </w:rPr>
        <w:t xml:space="preserve">гепатит А, </w:t>
      </w:r>
      <w:r w:rsidRPr="003C77F0">
        <w:rPr>
          <w:sz w:val="28"/>
          <w:szCs w:val="28"/>
        </w:rPr>
        <w:t xml:space="preserve">вирусные диареи: </w:t>
      </w:r>
      <w:proofErr w:type="spellStart"/>
      <w:r w:rsidRPr="003C77F0">
        <w:rPr>
          <w:sz w:val="28"/>
          <w:szCs w:val="28"/>
        </w:rPr>
        <w:t>ротавирусная</w:t>
      </w:r>
      <w:proofErr w:type="spellEnd"/>
      <w:r w:rsidRPr="003C77F0">
        <w:rPr>
          <w:sz w:val="28"/>
          <w:szCs w:val="28"/>
        </w:rPr>
        <w:t xml:space="preserve">, </w:t>
      </w:r>
      <w:proofErr w:type="spellStart"/>
      <w:r w:rsidRPr="003C77F0">
        <w:rPr>
          <w:sz w:val="28"/>
          <w:szCs w:val="28"/>
        </w:rPr>
        <w:t>калицивирусная</w:t>
      </w:r>
      <w:proofErr w:type="spellEnd"/>
      <w:r w:rsidRPr="003C77F0">
        <w:rPr>
          <w:sz w:val="28"/>
          <w:szCs w:val="28"/>
        </w:rPr>
        <w:t xml:space="preserve">, аденовирусная, энтеровирусные инфекции. </w:t>
      </w:r>
      <w:r w:rsidRPr="003C77F0">
        <w:rPr>
          <w:b/>
          <w:spacing w:val="3"/>
          <w:sz w:val="28"/>
          <w:szCs w:val="28"/>
        </w:rPr>
        <w:t xml:space="preserve">Для всех этих заболеваний характерным является </w:t>
      </w:r>
      <w:r w:rsidRPr="003C77F0">
        <w:rPr>
          <w:b/>
          <w:sz w:val="28"/>
          <w:szCs w:val="28"/>
        </w:rPr>
        <w:t>проникновение возбудителей через рот и размножение их в кишечнике человека</w:t>
      </w:r>
      <w:r w:rsidRPr="003C77F0">
        <w:rPr>
          <w:sz w:val="28"/>
          <w:szCs w:val="28"/>
        </w:rPr>
        <w:t xml:space="preserve">, откуда они вновь попадают во внешнюю среду: почву, воду, на различные </w:t>
      </w:r>
      <w:r w:rsidRPr="003C77F0">
        <w:rPr>
          <w:spacing w:val="3"/>
          <w:sz w:val="28"/>
          <w:szCs w:val="28"/>
        </w:rPr>
        <w:t xml:space="preserve">предметы и продукты питания. </w:t>
      </w:r>
      <w:r>
        <w:rPr>
          <w:spacing w:val="3"/>
          <w:sz w:val="28"/>
          <w:szCs w:val="28"/>
        </w:rPr>
        <w:t xml:space="preserve">   </w:t>
      </w:r>
    </w:p>
    <w:p w:rsidR="003C77F0" w:rsidRDefault="003C77F0" w:rsidP="003C77F0">
      <w:pPr>
        <w:pStyle w:val="a3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   </w:t>
      </w:r>
      <w:r w:rsidRPr="003C77F0">
        <w:rPr>
          <w:b/>
          <w:color w:val="0070C0"/>
          <w:spacing w:val="1"/>
          <w:sz w:val="28"/>
          <w:szCs w:val="28"/>
        </w:rPr>
        <w:t>Источником</w:t>
      </w:r>
      <w:r w:rsidRPr="003C77F0">
        <w:rPr>
          <w:spacing w:val="1"/>
          <w:sz w:val="28"/>
          <w:szCs w:val="28"/>
        </w:rPr>
        <w:t xml:space="preserve"> острых кишечных инфекций является </w:t>
      </w:r>
      <w:r w:rsidRPr="003C77F0">
        <w:rPr>
          <w:spacing w:val="-1"/>
          <w:sz w:val="28"/>
          <w:szCs w:val="28"/>
        </w:rPr>
        <w:t xml:space="preserve">человек - больной или </w:t>
      </w:r>
      <w:proofErr w:type="spellStart"/>
      <w:r w:rsidRPr="003C77F0">
        <w:rPr>
          <w:spacing w:val="-1"/>
          <w:sz w:val="28"/>
          <w:szCs w:val="28"/>
        </w:rPr>
        <w:t>бактерионоситель</w:t>
      </w:r>
      <w:proofErr w:type="spellEnd"/>
      <w:r w:rsidRPr="003C77F0">
        <w:rPr>
          <w:spacing w:val="-1"/>
          <w:sz w:val="28"/>
          <w:szCs w:val="28"/>
        </w:rPr>
        <w:t xml:space="preserve">. </w:t>
      </w:r>
      <w:proofErr w:type="spellStart"/>
      <w:r w:rsidRPr="003C77F0">
        <w:rPr>
          <w:spacing w:val="-1"/>
          <w:sz w:val="28"/>
          <w:szCs w:val="28"/>
        </w:rPr>
        <w:t>Бактерионоситель</w:t>
      </w:r>
      <w:proofErr w:type="spellEnd"/>
      <w:r w:rsidRPr="003C77F0">
        <w:rPr>
          <w:spacing w:val="-1"/>
          <w:sz w:val="28"/>
          <w:szCs w:val="28"/>
        </w:rPr>
        <w:t xml:space="preserve"> - </w:t>
      </w:r>
      <w:r w:rsidRPr="003C77F0">
        <w:rPr>
          <w:sz w:val="28"/>
          <w:szCs w:val="28"/>
        </w:rPr>
        <w:t xml:space="preserve">это практически здоровый человек, в организме которого находятся возбудители кишечных инфекций. 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C77F0">
        <w:rPr>
          <w:bCs/>
          <w:spacing w:val="-5"/>
          <w:sz w:val="28"/>
          <w:szCs w:val="28"/>
        </w:rPr>
        <w:t xml:space="preserve">Восприимчивость людей </w:t>
      </w:r>
      <w:r w:rsidRPr="003C77F0">
        <w:rPr>
          <w:spacing w:val="-5"/>
          <w:sz w:val="28"/>
          <w:szCs w:val="28"/>
        </w:rPr>
        <w:t xml:space="preserve">к острым кишечным заболеваниям </w:t>
      </w:r>
      <w:r w:rsidRPr="003C77F0">
        <w:rPr>
          <w:spacing w:val="1"/>
          <w:sz w:val="28"/>
          <w:szCs w:val="28"/>
        </w:rPr>
        <w:t xml:space="preserve">довольно высокая. Особенно подвержены им дети. </w:t>
      </w:r>
      <w:r w:rsidRPr="003C77F0">
        <w:rPr>
          <w:sz w:val="28"/>
          <w:szCs w:val="28"/>
        </w:rPr>
        <w:t xml:space="preserve">Наибольший подъём заболеваемости кишечными инфекциями наблюдается в летне-осенний период, что </w:t>
      </w:r>
      <w:r w:rsidRPr="003C77F0">
        <w:rPr>
          <w:spacing w:val="1"/>
          <w:sz w:val="28"/>
          <w:szCs w:val="28"/>
        </w:rPr>
        <w:t xml:space="preserve">связано с выездами на отдых, обилием овощей и фруктов, </w:t>
      </w:r>
      <w:r w:rsidRPr="003C77F0">
        <w:rPr>
          <w:spacing w:val="-3"/>
          <w:sz w:val="28"/>
          <w:szCs w:val="28"/>
        </w:rPr>
        <w:t xml:space="preserve">уличной торговлей </w:t>
      </w:r>
      <w:r w:rsidRPr="003C77F0">
        <w:rPr>
          <w:bCs/>
          <w:spacing w:val="-3"/>
          <w:sz w:val="28"/>
          <w:szCs w:val="28"/>
        </w:rPr>
        <w:t xml:space="preserve">скоропортящимися продуктами, </w:t>
      </w:r>
      <w:r w:rsidRPr="003C77F0">
        <w:rPr>
          <w:sz w:val="28"/>
          <w:szCs w:val="28"/>
        </w:rPr>
        <w:t xml:space="preserve">нарушением водного режима и др. </w:t>
      </w:r>
    </w:p>
    <w:p w:rsidR="003C77F0" w:rsidRPr="003C77F0" w:rsidRDefault="003C77F0" w:rsidP="003C77F0">
      <w:pPr>
        <w:pStyle w:val="a3"/>
        <w:rPr>
          <w:spacing w:val="-14"/>
          <w:sz w:val="28"/>
          <w:szCs w:val="28"/>
        </w:rPr>
      </w:pPr>
      <w:r w:rsidRPr="003C77F0">
        <w:rPr>
          <w:b/>
          <w:sz w:val="28"/>
          <w:szCs w:val="28"/>
        </w:rPr>
        <w:t xml:space="preserve">             Как происходит заражение человека кишечными инфекциями?</w:t>
      </w:r>
      <w:r w:rsidRPr="003C77F0">
        <w:rPr>
          <w:sz w:val="28"/>
          <w:szCs w:val="28"/>
        </w:rPr>
        <w:t xml:space="preserve"> Кишечные</w:t>
      </w:r>
      <w:r w:rsidRPr="003C77F0">
        <w:rPr>
          <w:spacing w:val="-14"/>
          <w:sz w:val="28"/>
          <w:szCs w:val="28"/>
        </w:rPr>
        <w:t xml:space="preserve"> инфекции имеют разнообразные пути распространения:</w:t>
      </w:r>
    </w:p>
    <w:p w:rsidR="003C77F0" w:rsidRPr="003C77F0" w:rsidRDefault="003C77F0" w:rsidP="003C77F0">
      <w:pPr>
        <w:pStyle w:val="a3"/>
        <w:rPr>
          <w:spacing w:val="-14"/>
          <w:sz w:val="28"/>
          <w:szCs w:val="28"/>
        </w:rPr>
      </w:pPr>
      <w:r w:rsidRPr="003C77F0">
        <w:rPr>
          <w:b/>
          <w:color w:val="0070C0"/>
          <w:spacing w:val="-14"/>
          <w:sz w:val="28"/>
          <w:szCs w:val="28"/>
        </w:rPr>
        <w:t>Контактно – бытовой</w:t>
      </w:r>
      <w:r w:rsidRPr="003C77F0">
        <w:rPr>
          <w:spacing w:val="-14"/>
          <w:sz w:val="28"/>
          <w:szCs w:val="28"/>
        </w:rPr>
        <w:t xml:space="preserve"> с возможностью передачи через грязные руки и предметы, обихода,  что объясняется устойчивостью вируса во внешней среде;</w:t>
      </w:r>
    </w:p>
    <w:p w:rsidR="003C77F0" w:rsidRPr="003C77F0" w:rsidRDefault="003C77F0" w:rsidP="003C77F0">
      <w:pPr>
        <w:pStyle w:val="a3"/>
        <w:rPr>
          <w:spacing w:val="-14"/>
          <w:sz w:val="28"/>
          <w:szCs w:val="28"/>
        </w:rPr>
      </w:pPr>
      <w:proofErr w:type="gramStart"/>
      <w:r w:rsidRPr="003C77F0">
        <w:rPr>
          <w:b/>
          <w:color w:val="0070C0"/>
          <w:spacing w:val="-14"/>
          <w:sz w:val="28"/>
          <w:szCs w:val="28"/>
        </w:rPr>
        <w:t>Водный</w:t>
      </w:r>
      <w:proofErr w:type="gramEnd"/>
      <w:r w:rsidRPr="003C77F0">
        <w:rPr>
          <w:b/>
          <w:color w:val="0070C0"/>
          <w:spacing w:val="-14"/>
          <w:sz w:val="28"/>
          <w:szCs w:val="28"/>
        </w:rPr>
        <w:t xml:space="preserve"> </w:t>
      </w:r>
      <w:r w:rsidRPr="003C77F0">
        <w:rPr>
          <w:spacing w:val="-14"/>
          <w:sz w:val="28"/>
          <w:szCs w:val="28"/>
        </w:rPr>
        <w:t>– при употреблении инфицированной  микробами и вирусами воды;</w:t>
      </w:r>
    </w:p>
    <w:p w:rsidR="003C77F0" w:rsidRPr="003C77F0" w:rsidRDefault="003C77F0" w:rsidP="003C77F0">
      <w:pPr>
        <w:pStyle w:val="a3"/>
        <w:rPr>
          <w:bCs/>
          <w:spacing w:val="-2"/>
          <w:sz w:val="28"/>
          <w:szCs w:val="28"/>
        </w:rPr>
      </w:pPr>
      <w:r w:rsidRPr="003C77F0">
        <w:rPr>
          <w:b/>
          <w:color w:val="0070C0"/>
          <w:spacing w:val="-14"/>
          <w:sz w:val="28"/>
          <w:szCs w:val="28"/>
        </w:rPr>
        <w:t xml:space="preserve">Пищевой </w:t>
      </w:r>
      <w:r w:rsidRPr="003C77F0">
        <w:rPr>
          <w:spacing w:val="-14"/>
          <w:sz w:val="28"/>
          <w:szCs w:val="28"/>
        </w:rPr>
        <w:t xml:space="preserve">– при употреблении в пищу инфицированных продуктов, а также продуктов с истёкшим сроком  годности, скоропортящихся продуктов, хранящихся длительное время  не в холодильнике. 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  <w:r w:rsidRPr="003C77F0">
        <w:rPr>
          <w:b/>
          <w:bCs/>
          <w:spacing w:val="-2"/>
          <w:sz w:val="28"/>
          <w:szCs w:val="28"/>
        </w:rPr>
        <w:t xml:space="preserve">Какие клинические проявления имеют острые кишечные инфекции? </w:t>
      </w:r>
      <w:r w:rsidRPr="003C77F0">
        <w:rPr>
          <w:spacing w:val="-14"/>
          <w:sz w:val="28"/>
          <w:szCs w:val="28"/>
        </w:rPr>
        <w:t xml:space="preserve">Скрытый (инкубационный) период от момента заражения составляет 1-5 суток. Обычно заболевание имеет начало с триады симптомов: подъём температуры, рвота и понос. </w:t>
      </w:r>
      <w:r w:rsidRPr="003C77F0">
        <w:rPr>
          <w:spacing w:val="1"/>
          <w:sz w:val="28"/>
          <w:szCs w:val="28"/>
        </w:rPr>
        <w:t xml:space="preserve">Не все больные считают необходимым обращаться к врачу. Они </w:t>
      </w:r>
      <w:r w:rsidRPr="003C77F0">
        <w:rPr>
          <w:sz w:val="28"/>
          <w:szCs w:val="28"/>
        </w:rPr>
        <w:t xml:space="preserve">лечатся своими средствами, прислушиваясь к советам знакомых или используя собственный «опыт». Но </w:t>
      </w:r>
      <w:r w:rsidRPr="003C77F0">
        <w:rPr>
          <w:spacing w:val="-1"/>
          <w:sz w:val="28"/>
          <w:szCs w:val="28"/>
        </w:rPr>
        <w:t xml:space="preserve">самолечение опасно! После самостоятельного, без назначения </w:t>
      </w:r>
      <w:r w:rsidRPr="003C77F0">
        <w:rPr>
          <w:sz w:val="28"/>
          <w:szCs w:val="28"/>
        </w:rPr>
        <w:t xml:space="preserve">врача, приёма лекарств у больного может наступить </w:t>
      </w:r>
      <w:r w:rsidRPr="003C77F0">
        <w:rPr>
          <w:spacing w:val="4"/>
          <w:sz w:val="28"/>
          <w:szCs w:val="28"/>
        </w:rPr>
        <w:t xml:space="preserve">видимое выздоровление - улучшается общее самочувствие, </w:t>
      </w:r>
      <w:r w:rsidRPr="003C77F0">
        <w:rPr>
          <w:sz w:val="28"/>
          <w:szCs w:val="28"/>
        </w:rPr>
        <w:t xml:space="preserve">проходит понос и человек считает себя здоровым. Однако в организме остаются и продолжают размножаться микробы и вирусы </w:t>
      </w:r>
      <w:r w:rsidRPr="003C77F0">
        <w:rPr>
          <w:spacing w:val="-1"/>
          <w:sz w:val="28"/>
          <w:szCs w:val="28"/>
        </w:rPr>
        <w:t xml:space="preserve">— возбудители кишечной инфекции. При несоблюдении таким </w:t>
      </w:r>
      <w:r w:rsidRPr="003C77F0">
        <w:rPr>
          <w:sz w:val="28"/>
          <w:szCs w:val="28"/>
        </w:rPr>
        <w:t xml:space="preserve">«здоровым» человеком правил личной гигиены микробы </w:t>
      </w:r>
      <w:r w:rsidRPr="003C77F0">
        <w:rPr>
          <w:spacing w:val="-2"/>
          <w:sz w:val="28"/>
          <w:szCs w:val="28"/>
        </w:rPr>
        <w:t xml:space="preserve">попадают на предметы, с </w:t>
      </w:r>
      <w:r w:rsidRPr="003C77F0">
        <w:rPr>
          <w:bCs/>
          <w:spacing w:val="-2"/>
          <w:sz w:val="28"/>
          <w:szCs w:val="28"/>
        </w:rPr>
        <w:t xml:space="preserve">которыми </w:t>
      </w:r>
      <w:r w:rsidRPr="003C77F0">
        <w:rPr>
          <w:spacing w:val="-2"/>
          <w:sz w:val="28"/>
          <w:szCs w:val="28"/>
        </w:rPr>
        <w:t xml:space="preserve">он соприкасается, и </w:t>
      </w:r>
      <w:r w:rsidRPr="003C77F0">
        <w:rPr>
          <w:sz w:val="28"/>
          <w:szCs w:val="28"/>
        </w:rPr>
        <w:t>вызывают заражение многих людей.</w:t>
      </w:r>
    </w:p>
    <w:p w:rsidR="003C77F0" w:rsidRDefault="003C77F0" w:rsidP="003C77F0">
      <w:pPr>
        <w:pStyle w:val="a3"/>
        <w:rPr>
          <w:b/>
          <w:spacing w:val="6"/>
          <w:sz w:val="28"/>
          <w:szCs w:val="28"/>
        </w:rPr>
      </w:pPr>
    </w:p>
    <w:p w:rsidR="003C77F0" w:rsidRPr="003C77F0" w:rsidRDefault="003C77F0" w:rsidP="003C77F0">
      <w:pPr>
        <w:pStyle w:val="a3"/>
        <w:jc w:val="center"/>
        <w:rPr>
          <w:b/>
          <w:bCs/>
          <w:color w:val="0070C0"/>
          <w:sz w:val="32"/>
          <w:szCs w:val="32"/>
        </w:rPr>
      </w:pPr>
      <w:r w:rsidRPr="003C77F0">
        <w:rPr>
          <w:b/>
          <w:color w:val="0070C0"/>
          <w:spacing w:val="6"/>
          <w:sz w:val="32"/>
          <w:szCs w:val="32"/>
        </w:rPr>
        <w:lastRenderedPageBreak/>
        <w:t xml:space="preserve">Как предупредить возникновение острых </w:t>
      </w:r>
      <w:r w:rsidRPr="003C77F0">
        <w:rPr>
          <w:b/>
          <w:bCs/>
          <w:color w:val="0070C0"/>
          <w:spacing w:val="6"/>
          <w:sz w:val="32"/>
          <w:szCs w:val="32"/>
        </w:rPr>
        <w:t xml:space="preserve">кишечных </w:t>
      </w:r>
      <w:r w:rsidRPr="003C77F0">
        <w:rPr>
          <w:b/>
          <w:bCs/>
          <w:color w:val="0070C0"/>
          <w:sz w:val="32"/>
          <w:szCs w:val="32"/>
        </w:rPr>
        <w:t>заболеваний?</w:t>
      </w:r>
    </w:p>
    <w:p w:rsidR="003C77F0" w:rsidRPr="003C77F0" w:rsidRDefault="003C77F0" w:rsidP="003C77F0">
      <w:pPr>
        <w:pStyle w:val="a3"/>
        <w:jc w:val="center"/>
        <w:rPr>
          <w:b/>
          <w:color w:val="0070C0"/>
          <w:sz w:val="28"/>
          <w:szCs w:val="28"/>
        </w:rPr>
      </w:pPr>
    </w:p>
    <w:p w:rsidR="003C77F0" w:rsidRPr="003C77F0" w:rsidRDefault="003C77F0" w:rsidP="003C77F0">
      <w:pPr>
        <w:pStyle w:val="a3"/>
        <w:rPr>
          <w:spacing w:val="1"/>
          <w:sz w:val="28"/>
          <w:szCs w:val="28"/>
        </w:rPr>
      </w:pPr>
      <w:r w:rsidRPr="003C77F0">
        <w:rPr>
          <w:sz w:val="28"/>
          <w:szCs w:val="28"/>
        </w:rPr>
        <w:t xml:space="preserve">-Воспитывайте у себя привычку обязательно мыть руки перед едой и после туалета. </w:t>
      </w:r>
      <w:r w:rsidRPr="003C77F0">
        <w:rPr>
          <w:spacing w:val="-1"/>
          <w:sz w:val="28"/>
          <w:szCs w:val="28"/>
        </w:rPr>
        <w:t xml:space="preserve">Тщательно мойте руки с мылом перед приготовлением, </w:t>
      </w:r>
      <w:r w:rsidRPr="003C77F0">
        <w:rPr>
          <w:spacing w:val="1"/>
          <w:sz w:val="28"/>
          <w:szCs w:val="28"/>
        </w:rPr>
        <w:t>приёмом пищи.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</w:p>
    <w:p w:rsidR="003C77F0" w:rsidRPr="003C77F0" w:rsidRDefault="003C77F0" w:rsidP="003C77F0">
      <w:pPr>
        <w:pStyle w:val="a3"/>
        <w:rPr>
          <w:spacing w:val="-10"/>
          <w:sz w:val="28"/>
          <w:szCs w:val="28"/>
        </w:rPr>
      </w:pPr>
      <w:r w:rsidRPr="003C77F0">
        <w:rPr>
          <w:sz w:val="28"/>
          <w:szCs w:val="28"/>
        </w:rPr>
        <w:t xml:space="preserve">-Коротко стригите ногти, не допуская скопление грязи </w:t>
      </w:r>
      <w:r w:rsidRPr="003C77F0">
        <w:rPr>
          <w:bCs/>
          <w:sz w:val="28"/>
          <w:szCs w:val="28"/>
        </w:rPr>
        <w:t xml:space="preserve">под </w:t>
      </w:r>
      <w:r w:rsidRPr="003C77F0">
        <w:rPr>
          <w:spacing w:val="-10"/>
          <w:sz w:val="28"/>
          <w:szCs w:val="28"/>
        </w:rPr>
        <w:t>ними.</w:t>
      </w:r>
    </w:p>
    <w:p w:rsidR="003C77F0" w:rsidRPr="003C77F0" w:rsidRDefault="003C77F0" w:rsidP="003C77F0">
      <w:pPr>
        <w:pStyle w:val="a3"/>
        <w:rPr>
          <w:spacing w:val="-10"/>
          <w:sz w:val="28"/>
          <w:szCs w:val="28"/>
        </w:rPr>
      </w:pPr>
    </w:p>
    <w:p w:rsidR="003C77F0" w:rsidRPr="003C77F0" w:rsidRDefault="003C77F0" w:rsidP="003C77F0">
      <w:pPr>
        <w:pStyle w:val="a3"/>
        <w:rPr>
          <w:spacing w:val="-4"/>
          <w:sz w:val="28"/>
          <w:szCs w:val="28"/>
        </w:rPr>
      </w:pPr>
      <w:r w:rsidRPr="003C77F0">
        <w:rPr>
          <w:sz w:val="28"/>
          <w:szCs w:val="28"/>
        </w:rPr>
        <w:t xml:space="preserve">-Воду для питья употребляйте </w:t>
      </w:r>
      <w:r w:rsidRPr="003C77F0">
        <w:rPr>
          <w:spacing w:val="-4"/>
          <w:sz w:val="28"/>
          <w:szCs w:val="28"/>
        </w:rPr>
        <w:t xml:space="preserve">кипяченную, </w:t>
      </w:r>
      <w:proofErr w:type="spellStart"/>
      <w:r w:rsidRPr="003C77F0">
        <w:rPr>
          <w:spacing w:val="-4"/>
          <w:sz w:val="28"/>
          <w:szCs w:val="28"/>
        </w:rPr>
        <w:t>бутилированную</w:t>
      </w:r>
      <w:proofErr w:type="spellEnd"/>
      <w:r w:rsidRPr="003C77F0">
        <w:rPr>
          <w:spacing w:val="-4"/>
          <w:sz w:val="28"/>
          <w:szCs w:val="28"/>
        </w:rPr>
        <w:t xml:space="preserve"> или из питьевого фонтанчика с системой доочистки водопроводной воды.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</w:p>
    <w:p w:rsidR="003C77F0" w:rsidRPr="003C77F0" w:rsidRDefault="003C77F0" w:rsidP="003C77F0">
      <w:pPr>
        <w:pStyle w:val="a3"/>
        <w:rPr>
          <w:spacing w:val="-9"/>
          <w:sz w:val="28"/>
          <w:szCs w:val="28"/>
        </w:rPr>
      </w:pPr>
      <w:r w:rsidRPr="003C77F0">
        <w:rPr>
          <w:spacing w:val="-7"/>
          <w:sz w:val="28"/>
          <w:szCs w:val="28"/>
        </w:rPr>
        <w:t xml:space="preserve">-Овощи и </w:t>
      </w:r>
      <w:r w:rsidRPr="003C77F0">
        <w:rPr>
          <w:bCs/>
          <w:spacing w:val="-7"/>
          <w:sz w:val="28"/>
          <w:szCs w:val="28"/>
        </w:rPr>
        <w:t xml:space="preserve">фрукты, в том числе цитрусовые и бананы употребляйте </w:t>
      </w:r>
      <w:r w:rsidRPr="003C77F0">
        <w:rPr>
          <w:spacing w:val="-4"/>
          <w:sz w:val="28"/>
          <w:szCs w:val="28"/>
        </w:rPr>
        <w:t xml:space="preserve">только </w:t>
      </w:r>
      <w:r w:rsidRPr="003C77F0">
        <w:rPr>
          <w:bCs/>
          <w:spacing w:val="-4"/>
          <w:sz w:val="28"/>
          <w:szCs w:val="28"/>
        </w:rPr>
        <w:t xml:space="preserve">после мытья их </w:t>
      </w:r>
      <w:r w:rsidRPr="003C77F0">
        <w:rPr>
          <w:spacing w:val="-4"/>
          <w:sz w:val="28"/>
          <w:szCs w:val="28"/>
        </w:rPr>
        <w:t xml:space="preserve"> чистой </w:t>
      </w:r>
      <w:r w:rsidRPr="003C77F0">
        <w:rPr>
          <w:bCs/>
          <w:spacing w:val="-4"/>
          <w:sz w:val="28"/>
          <w:szCs w:val="28"/>
        </w:rPr>
        <w:t xml:space="preserve">водой и ошпаривания </w:t>
      </w:r>
      <w:r w:rsidRPr="003C77F0">
        <w:rPr>
          <w:spacing w:val="1"/>
          <w:sz w:val="28"/>
          <w:szCs w:val="28"/>
        </w:rPr>
        <w:t xml:space="preserve">кипятком; разливное молоко кипятите; творог, </w:t>
      </w:r>
      <w:r w:rsidRPr="003C77F0">
        <w:rPr>
          <w:sz w:val="28"/>
          <w:szCs w:val="28"/>
        </w:rPr>
        <w:t xml:space="preserve">приготовленный из сырого молока или развесной, лучше употреблять только в виде </w:t>
      </w:r>
      <w:r w:rsidRPr="003C77F0">
        <w:rPr>
          <w:spacing w:val="-9"/>
          <w:sz w:val="28"/>
          <w:szCs w:val="28"/>
        </w:rPr>
        <w:t>блюд с термической обработкой.</w:t>
      </w:r>
    </w:p>
    <w:p w:rsidR="003C77F0" w:rsidRPr="003C77F0" w:rsidRDefault="003C77F0" w:rsidP="003C77F0">
      <w:pPr>
        <w:pStyle w:val="a3"/>
        <w:rPr>
          <w:spacing w:val="-9"/>
          <w:sz w:val="28"/>
          <w:szCs w:val="28"/>
        </w:rPr>
      </w:pPr>
    </w:p>
    <w:p w:rsidR="003C77F0" w:rsidRPr="003C77F0" w:rsidRDefault="003C77F0" w:rsidP="003C77F0">
      <w:pPr>
        <w:pStyle w:val="a3"/>
        <w:rPr>
          <w:spacing w:val="-3"/>
          <w:sz w:val="28"/>
          <w:szCs w:val="28"/>
        </w:rPr>
      </w:pPr>
      <w:r w:rsidRPr="003C77F0">
        <w:rPr>
          <w:spacing w:val="1"/>
          <w:sz w:val="28"/>
          <w:szCs w:val="28"/>
        </w:rPr>
        <w:t xml:space="preserve">-Оберегайте от мух пищевые продукты, грязную посуду </w:t>
      </w:r>
      <w:r w:rsidRPr="003C77F0">
        <w:rPr>
          <w:sz w:val="28"/>
          <w:szCs w:val="28"/>
        </w:rPr>
        <w:t xml:space="preserve">сразу мойте, </w:t>
      </w:r>
      <w:proofErr w:type="gramStart"/>
      <w:r w:rsidRPr="003C77F0">
        <w:rPr>
          <w:sz w:val="28"/>
          <w:szCs w:val="28"/>
        </w:rPr>
        <w:t>бачки</w:t>
      </w:r>
      <w:proofErr w:type="gramEnd"/>
      <w:r w:rsidRPr="003C77F0">
        <w:rPr>
          <w:sz w:val="28"/>
          <w:szCs w:val="28"/>
        </w:rPr>
        <w:t xml:space="preserve"> и вёдра с мусором систематически </w:t>
      </w:r>
      <w:r w:rsidRPr="003C77F0">
        <w:rPr>
          <w:spacing w:val="-3"/>
          <w:sz w:val="28"/>
          <w:szCs w:val="28"/>
        </w:rPr>
        <w:t>опорожняйте и мойте. Чтобы мухи не залетали в квартиру, окна и форточки затягивают сеткой.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</w:p>
    <w:p w:rsidR="003C77F0" w:rsidRPr="003C77F0" w:rsidRDefault="003C77F0" w:rsidP="003C77F0">
      <w:pPr>
        <w:pStyle w:val="a3"/>
        <w:rPr>
          <w:sz w:val="28"/>
          <w:szCs w:val="28"/>
        </w:rPr>
      </w:pPr>
      <w:r w:rsidRPr="003C77F0">
        <w:rPr>
          <w:sz w:val="28"/>
          <w:szCs w:val="28"/>
        </w:rPr>
        <w:t xml:space="preserve">-Все пищевые продукты храните </w:t>
      </w:r>
      <w:proofErr w:type="gramStart"/>
      <w:r w:rsidRPr="003C77F0">
        <w:rPr>
          <w:sz w:val="28"/>
          <w:szCs w:val="28"/>
        </w:rPr>
        <w:t>закрытыми</w:t>
      </w:r>
      <w:proofErr w:type="gramEnd"/>
      <w:r w:rsidRPr="003C77F0">
        <w:rPr>
          <w:sz w:val="28"/>
          <w:szCs w:val="28"/>
        </w:rPr>
        <w:t xml:space="preserve"> в </w:t>
      </w:r>
      <w:r w:rsidRPr="003C77F0">
        <w:rPr>
          <w:spacing w:val="-1"/>
          <w:sz w:val="28"/>
          <w:szCs w:val="28"/>
        </w:rPr>
        <w:t xml:space="preserve">чистой посуде, скоропортящиеся сохраняйте в </w:t>
      </w:r>
      <w:r w:rsidRPr="003C77F0">
        <w:rPr>
          <w:sz w:val="28"/>
          <w:szCs w:val="28"/>
        </w:rPr>
        <w:t>холодильниках в пределах допустимых сроков хранения.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</w:p>
    <w:p w:rsidR="003C77F0" w:rsidRPr="003C77F0" w:rsidRDefault="003C77F0" w:rsidP="003C77F0">
      <w:pPr>
        <w:pStyle w:val="a3"/>
        <w:rPr>
          <w:spacing w:val="-2"/>
          <w:sz w:val="28"/>
          <w:szCs w:val="28"/>
        </w:rPr>
      </w:pPr>
      <w:r w:rsidRPr="003C77F0">
        <w:rPr>
          <w:sz w:val="28"/>
          <w:szCs w:val="28"/>
        </w:rPr>
        <w:t xml:space="preserve">-Хлеб нужно носить из магазина в мешочке отдельно от </w:t>
      </w:r>
      <w:r w:rsidRPr="003C77F0">
        <w:rPr>
          <w:spacing w:val="-2"/>
          <w:sz w:val="28"/>
          <w:szCs w:val="28"/>
        </w:rPr>
        <w:t>других продуктов.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</w:p>
    <w:p w:rsidR="003C77F0" w:rsidRPr="003C77F0" w:rsidRDefault="003C77F0" w:rsidP="003C77F0">
      <w:pPr>
        <w:pStyle w:val="a3"/>
        <w:rPr>
          <w:sz w:val="28"/>
          <w:szCs w:val="28"/>
        </w:rPr>
      </w:pPr>
      <w:r w:rsidRPr="003C77F0">
        <w:rPr>
          <w:sz w:val="28"/>
          <w:szCs w:val="28"/>
        </w:rPr>
        <w:t>-Обязательно соблюдайте чистоту в доме, чаще проветривайте помещения, ежедневно проводите влажную уборку.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</w:p>
    <w:p w:rsidR="003C77F0" w:rsidRPr="003C77F0" w:rsidRDefault="003C77F0" w:rsidP="003C77F0">
      <w:pPr>
        <w:pStyle w:val="a3"/>
        <w:rPr>
          <w:sz w:val="28"/>
          <w:szCs w:val="28"/>
        </w:rPr>
      </w:pPr>
      <w:r w:rsidRPr="003C77F0">
        <w:rPr>
          <w:sz w:val="28"/>
          <w:szCs w:val="28"/>
        </w:rPr>
        <w:t>-В летний период года купаться в открытых водоёмах можно только в специально отведённых местах.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</w:p>
    <w:p w:rsidR="003C77F0" w:rsidRPr="003C77F0" w:rsidRDefault="003C77F0" w:rsidP="003C77F0">
      <w:pPr>
        <w:pStyle w:val="a3"/>
        <w:rPr>
          <w:sz w:val="28"/>
          <w:szCs w:val="28"/>
        </w:rPr>
      </w:pPr>
      <w:r w:rsidRPr="003C77F0">
        <w:rPr>
          <w:sz w:val="28"/>
          <w:szCs w:val="28"/>
        </w:rPr>
        <w:t xml:space="preserve">-На вокзалах, в аэропортах, местах массового отдыха при питье </w:t>
      </w:r>
      <w:proofErr w:type="spellStart"/>
      <w:r w:rsidRPr="003C77F0">
        <w:rPr>
          <w:sz w:val="28"/>
          <w:szCs w:val="28"/>
        </w:rPr>
        <w:t>бутилированной</w:t>
      </w:r>
      <w:proofErr w:type="spellEnd"/>
      <w:r w:rsidRPr="003C77F0">
        <w:rPr>
          <w:sz w:val="28"/>
          <w:szCs w:val="28"/>
        </w:rPr>
        <w:t>, газированной воды пользуйтесь одноразовым стаканчиком.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</w:p>
    <w:p w:rsidR="003C77F0" w:rsidRPr="003C77F0" w:rsidRDefault="003C77F0" w:rsidP="003C77F0">
      <w:pPr>
        <w:pStyle w:val="a3"/>
        <w:rPr>
          <w:sz w:val="28"/>
          <w:szCs w:val="28"/>
        </w:rPr>
      </w:pPr>
      <w:r w:rsidRPr="003C77F0">
        <w:rPr>
          <w:sz w:val="28"/>
          <w:szCs w:val="28"/>
        </w:rPr>
        <w:t>-При пользовании колодцем, брать воду из него только ведром общего пользования, а не личным.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</w:p>
    <w:p w:rsidR="003C77F0" w:rsidRPr="003C77F0" w:rsidRDefault="003C77F0" w:rsidP="003C77F0">
      <w:pPr>
        <w:pStyle w:val="a3"/>
        <w:rPr>
          <w:sz w:val="28"/>
          <w:szCs w:val="28"/>
        </w:rPr>
      </w:pPr>
      <w:r w:rsidRPr="003C77F0">
        <w:rPr>
          <w:sz w:val="28"/>
          <w:szCs w:val="28"/>
        </w:rPr>
        <w:t>-При возникновении первых клинических проявлениях кишечной инфекции: повышенной температуре тела, рвоты, жидкого стула, недомогании, слабости немедленно обращайтесь к медицинским работникам за помощью. Несвоевременное обращение к врачу может отрицательно сказаться на здоровье и привести к заражению окружающих. Если врач считает, что надо лечь в больницу, необходимо согласиться на госпитализацию.</w:t>
      </w:r>
    </w:p>
    <w:p w:rsidR="003C77F0" w:rsidRPr="003C77F0" w:rsidRDefault="003C77F0" w:rsidP="003C77F0">
      <w:pPr>
        <w:pStyle w:val="a3"/>
        <w:rPr>
          <w:sz w:val="28"/>
          <w:szCs w:val="28"/>
        </w:rPr>
      </w:pPr>
    </w:p>
    <w:p w:rsidR="00000000" w:rsidRPr="003C77F0" w:rsidRDefault="003C77F0" w:rsidP="003C77F0">
      <w:pPr>
        <w:pStyle w:val="a3"/>
        <w:rPr>
          <w:sz w:val="28"/>
          <w:szCs w:val="28"/>
        </w:rPr>
      </w:pPr>
    </w:p>
    <w:sectPr w:rsidR="00000000" w:rsidRPr="003C77F0" w:rsidSect="003C7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79AF"/>
    <w:multiLevelType w:val="hybridMultilevel"/>
    <w:tmpl w:val="56429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7F0"/>
    <w:rsid w:val="003C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648</Words>
  <Characters>3697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2</cp:revision>
  <dcterms:created xsi:type="dcterms:W3CDTF">2015-12-22T10:47:00Z</dcterms:created>
  <dcterms:modified xsi:type="dcterms:W3CDTF">2015-12-22T10:56:00Z</dcterms:modified>
</cp:coreProperties>
</file>