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106775" w:rsidP="00420487">
      <w:r>
        <w:rPr>
          <w:noProof/>
        </w:rPr>
        <w:pict>
          <v:rect id="Rectangle 318" o:spid="_x0000_s1032" style="position:absolute;margin-left:265pt;margin-top:508.55pt;width:254.2pt;height:154.5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277645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48940" cy="2125614"/>
                        <wp:effectExtent l="19050" t="0" r="3810" b="0"/>
                        <wp:docPr id="287" name="Рисунок 58" descr="https://avatars.mds.yandex.net/get-pdb/1004346/cea44bc7-78ac-4720-9634-4d1010efd786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avatars.mds.yandex.net/get-pdb/1004346/cea44bc7-78ac-4720-9634-4d1010efd786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8940" cy="2125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208.4pt;margin-top:651.15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2942B1" w:rsidRDefault="002942B1" w:rsidP="00F511E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277645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Скоро лето</w:t>
                  </w:r>
                  <w:r w:rsidR="008735F6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!</w:t>
                  </w:r>
                  <w:r w:rsidR="003301FC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1C408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4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1C4088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апрель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201</w:t>
                  </w:r>
                  <w:r w:rsidR="00235ED3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9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106775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100B7F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356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106775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100B7F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355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FA7C47" w:rsidRDefault="00106775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0"/>
          <w:szCs w:val="21"/>
        </w:rPr>
        <w:pict>
          <v:shape id="_x0000_s1328" type="#_x0000_t202" style="position:absolute;left:0;text-align:left;margin-left:117.95pt;margin-top:9.6pt;width:296.45pt;height:180.75pt;z-index:252222464" stroked="f">
            <v:textbox>
              <w:txbxContent>
                <w:p w:rsidR="00FA7C47" w:rsidRDefault="00100B7F" w:rsidP="004D7C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82035" cy="2015420"/>
                        <wp:effectExtent l="19050" t="0" r="0" b="0"/>
                        <wp:docPr id="8" name="Рисунок 8" descr="https://im0-tub-ru.yandex.net/i?id=a87aa4d7a76207c8e6c44786b610a9e3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im0-tub-ru.yandex.net/i?id=a87aa4d7a76207c8e6c44786b610a9e3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2035" cy="201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4D7C38" w:rsidRPr="00100B7F" w:rsidRDefault="004D7C38" w:rsidP="004D7C38">
      <w:pPr>
        <w:pStyle w:val="sfst"/>
        <w:shd w:val="clear" w:color="auto" w:fill="FFFFFF"/>
        <w:spacing w:line="336" w:lineRule="atLeast"/>
        <w:jc w:val="center"/>
        <w:rPr>
          <w:b/>
          <w:color w:val="FF0000"/>
          <w:sz w:val="36"/>
          <w:szCs w:val="25"/>
        </w:rPr>
      </w:pPr>
      <w:r w:rsidRPr="00100B7F">
        <w:rPr>
          <w:b/>
          <w:color w:val="FF0000"/>
          <w:sz w:val="36"/>
          <w:szCs w:val="25"/>
        </w:rPr>
        <w:t>Дорогие друзья!</w:t>
      </w:r>
    </w:p>
    <w:p w:rsidR="00100B7F" w:rsidRPr="00100B7F" w:rsidRDefault="00100B7F" w:rsidP="00894B73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0"/>
          <w:shd w:val="clear" w:color="auto" w:fill="FFFFFF"/>
        </w:rPr>
      </w:pPr>
      <w:r w:rsidRPr="00100B7F">
        <w:rPr>
          <w:rFonts w:ascii="Times New Roman" w:hAnsi="Times New Roman" w:cs="Times New Roman"/>
          <w:color w:val="FF0000"/>
          <w:sz w:val="28"/>
          <w:szCs w:val="18"/>
          <w:shd w:val="clear" w:color="auto" w:fill="FFFFFF"/>
        </w:rPr>
        <w:t>На протяжении многих десятилетий День Победы является самым святым праздником для всех граждан нашей страны. В этот день народ нашей страны окончательно победил фашистскую Германию в Великой Отечественной войне. В предместье Берлина 9 мая 1945 года был подписан акт о полной капитуляции вермахта. Первый День Победы праздновался так, как ни один из праздников в современной истории. Дорого далась эта победа нашему народу, погибли более 20 миллионов человек на этой страшной войне, в каждой семье есть о ком вспомнить… </w:t>
      </w:r>
    </w:p>
    <w:p w:rsidR="00100B7F" w:rsidRDefault="00100B7F" w:rsidP="00894B73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92D050"/>
          <w:sz w:val="56"/>
          <w:shd w:val="clear" w:color="auto" w:fill="FFFFFF"/>
        </w:rPr>
      </w:pPr>
    </w:p>
    <w:p w:rsidR="00C16FDD" w:rsidRPr="00100B7F" w:rsidRDefault="00100B7F" w:rsidP="00894B73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hd w:val="clear" w:color="auto" w:fill="FFFFFF"/>
        </w:rPr>
      </w:pP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Поздравляем с Днем Победы —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С легендарным, светлым днем.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Мы желаем мира в доме,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В обществе, в стране родной.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Мы желаем, чтоб на свете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Впредь нигде и никогда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Не случилась, не разверзлась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Больше ни одна война.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Мы желаем, чтобы люди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Охраняли, берегли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Мир, который наши деды</w:t>
      </w:r>
      <w:r w:rsidRPr="00100B7F">
        <w:rPr>
          <w:rFonts w:ascii="Times New Roman" w:hAnsi="Times New Roman" w:cs="Times New Roman"/>
          <w:b/>
          <w:color w:val="FF0000"/>
          <w:sz w:val="36"/>
        </w:rPr>
        <w:br/>
      </w:r>
      <w:r w:rsidRPr="00100B7F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Своим внукам принесли.</w:t>
      </w:r>
      <w:r w:rsidR="004D7C38" w:rsidRPr="00100B7F">
        <w:rPr>
          <w:rFonts w:ascii="Times New Roman" w:hAnsi="Times New Roman" w:cs="Times New Roman"/>
          <w:b/>
          <w:color w:val="FF0000"/>
          <w:sz w:val="56"/>
          <w:shd w:val="clear" w:color="auto" w:fill="FFFFFF"/>
        </w:rPr>
        <w:br/>
      </w:r>
    </w:p>
    <w:p w:rsidR="004D7C38" w:rsidRDefault="004D7C3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4D7C38" w:rsidRDefault="004D7C3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F842F5" w:rsidRDefault="00AF7AE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color w:val="0070C0"/>
          <w:shd w:val="clear" w:color="auto" w:fill="FFFFFF"/>
        </w:rPr>
      </w:pP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Материал подготовила Скворцова О. А., используя </w:t>
      </w:r>
      <w:r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информацию с сайта: </w:t>
      </w:r>
      <w:r w:rsidR="00F842F5">
        <w:rPr>
          <w:rFonts w:ascii="Verdana" w:hAnsi="Verdana"/>
          <w:color w:val="000000"/>
          <w:shd w:val="clear" w:color="auto" w:fill="FFFFFF"/>
        </w:rPr>
        <w:t xml:space="preserve">© </w:t>
      </w:r>
      <w:hyperlink r:id="rId13" w:history="1">
        <w:r w:rsidR="00FA7C47" w:rsidRPr="00DA0106">
          <w:rPr>
            <w:rStyle w:val="aa"/>
            <w:rFonts w:ascii="Times New Roman" w:hAnsi="Times New Roman" w:cs="Times New Roman"/>
            <w:shd w:val="clear" w:color="auto" w:fill="FFFFFF"/>
          </w:rPr>
          <w:t>http://pozdravok.ru/pozdravleniya/prazdniki/noviy-god/s-nastupayushchim/</w:t>
        </w:r>
      </w:hyperlink>
    </w:p>
    <w:p w:rsidR="00AF7AE0" w:rsidRPr="00AF7AE0" w:rsidRDefault="00106775" w:rsidP="00100B7F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margin-left:30.65pt;margin-top:11.5pt;width:255.05pt;height:166.95pt;z-index:252218368" stroked="f">
            <v:textbox>
              <w:txbxContent>
                <w:p w:rsidR="00381C28" w:rsidRDefault="006F4F84">
                  <w:r>
                    <w:rPr>
                      <w:noProof/>
                    </w:rPr>
                    <w:drawing>
                      <wp:inline distT="0" distB="0" distL="0" distR="0">
                        <wp:extent cx="2811699" cy="2074417"/>
                        <wp:effectExtent l="19050" t="0" r="7701" b="0"/>
                        <wp:docPr id="14" name="Рисунок 14" descr="https://botana.biz/prepod/_bloks/pic/jehzqlo-0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botana.biz/prepod/_bloks/pic/jehzqlo-0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4443" cy="2076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106775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06775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87DBC" w:rsidRDefault="00E87DBC"/>
              </w:txbxContent>
            </v:textbox>
          </v:shape>
        </w:pict>
      </w:r>
      <w:r w:rsidRPr="00106775">
        <w:rPr>
          <w:b/>
          <w:noProof/>
          <w:color w:val="FF0000"/>
          <w:sz w:val="28"/>
        </w:rPr>
      </w:r>
      <w:r w:rsidR="00100B7F" w:rsidRPr="00106775">
        <w:rPr>
          <w:b/>
          <w:noProof/>
          <w:color w:val="FF0000"/>
          <w:sz w:val="28"/>
        </w:rPr>
        <w:pict>
          <v:shape id="WordArt 11" o:spid="_x0000_s1354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106775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100B7F" w:rsidRPr="00100B7F" w:rsidRDefault="00381C28" w:rsidP="00100B7F">
                  <w:pPr>
                    <w:shd w:val="clear" w:color="auto" w:fill="FFFFFF"/>
                    <w:spacing w:after="0" w:line="240" w:lineRule="auto"/>
                    <w:jc w:val="right"/>
                    <w:outlineLvl w:val="1"/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18"/>
                    </w:rPr>
                  </w:pPr>
                  <w:r w:rsidRPr="00381C28">
                    <w:rPr>
                      <w:rFonts w:ascii="Times New Roman" w:hAnsi="Times New Roman" w:cs="Times New Roman"/>
                      <w:b/>
                      <w:color w:val="FF0000"/>
                      <w:sz w:val="27"/>
                      <w:szCs w:val="27"/>
                    </w:rPr>
                    <w:br/>
                  </w:r>
                  <w:r w:rsidR="00100B7F" w:rsidRPr="00100B7F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72"/>
                    </w:rPr>
                    <w:t>«До школы три месяца»</w:t>
                  </w:r>
                </w:p>
                <w:p w:rsidR="00B260A8" w:rsidRPr="00381C28" w:rsidRDefault="00B260A8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rFonts w:asciiTheme="minorHAnsi" w:hAnsiTheme="minorHAnsi"/>
          <w:color w:val="373737"/>
          <w:sz w:val="20"/>
          <w:szCs w:val="20"/>
        </w:rPr>
      </w:pPr>
    </w:p>
    <w:p w:rsidR="00B6741E" w:rsidRDefault="00B6741E" w:rsidP="00B6741E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color w:val="373737"/>
          <w:sz w:val="20"/>
          <w:szCs w:val="20"/>
        </w:rPr>
      </w:pPr>
      <w:r>
        <w:rPr>
          <w:rStyle w:val="ac"/>
          <w:rFonts w:ascii="Helvetica" w:hAnsi="Helvetica"/>
          <w:color w:val="373737"/>
          <w:sz w:val="20"/>
          <w:szCs w:val="20"/>
          <w:bdr w:val="none" w:sz="0" w:space="0" w:color="auto" w:frame="1"/>
        </w:rPr>
        <w:t> 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Устная речь вашего ребенка - прочный фундамент для успешного обучения и  плавного его погружения в мир письменной речи - чтение и письмо. Но что же делать, если речевое  развитие отстаёт от возрастной нормы?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Небольшие советы помогут вам ещё до школы чётко определить существующие проблемы и помочь своему ребенку.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1.Если ребёнок не произносит или неправильно произносит звуки, срочно обратитесь к  логопеду за консультацией. Если логопед уже занимается с вашим ребёнком, приложите максимум усилий, чтобы закрепить звуки в речи.  Этот этап  полностью зависит именно от вас! Исправление произношения в 1-м классе для многих детей является серьёзной дополнительной нагрузкой, мешающей успешному обучению.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2.Если ребёнок плохо ориентируется в звуковой стороне слова, можно предложить ему поиграть в игры с картинками: «Где спрятался звук?»</w:t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</w:rPr>
        <w:t>( найти картинку с заданным звуком), «Подбери картинки, начинающиеся со звука…».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3. Если ребёнок имеет недостаточно богатый словарь, поиграйте с ним в игры: «Лото» (на разную тематику), «4-ый лишний» с обязательным называнием предметов и объяснением своих действий с ними, «Угадай по описанию»(взрослый описывает предмет, не называя его, ребёнок его угадывает), «Загадай предмет»(ребёнок описывает предмет, взрослый угадывает), игры на активизацию словаря действий.</w:t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</w:rPr>
        <w:t>4.Если ваш ребёнок неправильно употребляет разные формы слов и делает ошибки при согласовании их между собой, прежде всего, вам поможет счёт предметов с обязательным их называнием ( один дом, два дома….10 домов и т.д.), игры с картинками «Чего не стало?»(убрать картинку), «Что без чего?»( машина без …колеса), «Один-много»( кукла-куклы и т.д.)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5. И, конечно, если у вашего ребёнка не очень хорошо развита связная речь, при желании вы найдёте огромное множество игр и специальной литературы по этому вопросу.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6.Обратите внимание, как ребенок владеет карандашом, ручкой, ножницами, как успешно выполняет графические задания, вырезает геометрические фигуры. Если данный вид работы вызывает у ребенка затруднения, значит, мелкие мышцы его руки нуждаются в тренировке. Работа родителей должна быть направлена в нескольких направлениях: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  <w:szCs w:val="28"/>
        </w:rPr>
        <w:t>Развитие мелкой моторики руки (пальчиковая гимнастика, массаж рук, лепка из пластилина, оригами…).</w:t>
      </w:r>
      <w:r w:rsidRPr="00100B7F">
        <w:rPr>
          <w:rFonts w:ascii="Times New Roman" w:eastAsia="Times New Roman" w:hAnsi="Times New Roman" w:cs="Times New Roman"/>
          <w:b/>
          <w:bCs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t>Отработка дифференциации правых и левых частей тела:</w:t>
      </w:r>
      <w:r w:rsidRPr="00100B7F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100B7F">
        <w:rPr>
          <w:rFonts w:ascii="Times New Roman" w:eastAsia="Times New Roman" w:hAnsi="Times New Roman" w:cs="Times New Roman"/>
          <w:b/>
          <w:bCs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t>- Показать правую руку, затем левую. Если ребенок не может назвать левую руку, взрослый называет ее сам, а ребенок повторяет;</w:t>
      </w:r>
      <w:r w:rsidRPr="00100B7F">
        <w:rPr>
          <w:rFonts w:ascii="Times New Roman" w:eastAsia="Times New Roman" w:hAnsi="Times New Roman" w:cs="Times New Roman"/>
          <w:b/>
          <w:bCs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t>- Поднять то правую, то левую руку. Взять предмет то правой, то левой рукой;</w:t>
      </w:r>
      <w:r w:rsidRPr="00100B7F">
        <w:rPr>
          <w:rFonts w:ascii="Times New Roman" w:eastAsia="Times New Roman" w:hAnsi="Times New Roman" w:cs="Times New Roman"/>
          <w:b/>
          <w:bCs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t>- После уточнения речевых обозначений правой и левой руки можно приступить к различению других частей тела: правой и левой ноги, глаза, уха.</w:t>
      </w:r>
      <w:r w:rsidRPr="00100B7F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100B7F">
        <w:rPr>
          <w:rFonts w:ascii="Times New Roman" w:eastAsia="Times New Roman" w:hAnsi="Times New Roman" w:cs="Times New Roman"/>
          <w:b/>
          <w:bCs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t>Формирование ориентации в окружающем пространстве:</w:t>
      </w:r>
      <w:r w:rsidRPr="00100B7F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100B7F">
        <w:rPr>
          <w:rFonts w:ascii="Times New Roman" w:eastAsia="Times New Roman" w:hAnsi="Times New Roman" w:cs="Times New Roman"/>
          <w:b/>
          <w:bCs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t>-Определение пространственного расположения предметов по отношению к ребенку: "Покажи, какой предмет находится справа от тебя" или "Положи книгу слева от себя". Если ребенку трудно выполнить это задание, следует уточнить, что справа - это ближе к правой руке, слева - ближе к левой.</w:t>
      </w:r>
      <w:r w:rsidRPr="00100B7F">
        <w:rPr>
          <w:rFonts w:ascii="Times New Roman" w:eastAsia="Times New Roman" w:hAnsi="Times New Roman" w:cs="Times New Roman"/>
          <w:b/>
          <w:bCs/>
          <w:color w:val="000000"/>
          <w:szCs w:val="28"/>
        </w:rPr>
        <w:br/>
      </w:r>
      <w:r w:rsidRPr="00100B7F">
        <w:rPr>
          <w:rFonts w:ascii="Times New Roman" w:eastAsia="Times New Roman" w:hAnsi="Times New Roman" w:cs="Times New Roman"/>
          <w:color w:val="000000"/>
          <w:szCs w:val="28"/>
        </w:rPr>
        <w:t>-Определение пространственных соотношений между двумя-тремя предметами или изображениями.</w:t>
      </w:r>
    </w:p>
    <w:p w:rsidR="00100B7F" w:rsidRPr="00100B7F" w:rsidRDefault="00100B7F" w:rsidP="001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100B7F">
        <w:rPr>
          <w:rFonts w:ascii="Times New Roman" w:eastAsia="Times New Roman" w:hAnsi="Times New Roman" w:cs="Times New Roman"/>
          <w:color w:val="000000"/>
        </w:rPr>
        <w:t>«Ничто не действует в младых душах детских сильнее всеобщей власти примера, а между тем всеми примерами ничей другой в них не впечатлевается глубже и тверже примера родителей».</w:t>
      </w:r>
    </w:p>
    <w:p w:rsidR="00BD5B11" w:rsidRPr="00100B7F" w:rsidRDefault="00BD5B11" w:rsidP="00BD5B11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0"/>
          <w:szCs w:val="18"/>
        </w:rPr>
      </w:pPr>
    </w:p>
    <w:p w:rsidR="00BD5B11" w:rsidRPr="00BC1BF8" w:rsidRDefault="00BD5B11" w:rsidP="00BD5B11">
      <w:pPr>
        <w:tabs>
          <w:tab w:val="left" w:pos="2528"/>
        </w:tabs>
        <w:spacing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:rsidR="00381C28" w:rsidRPr="004B3C5F" w:rsidRDefault="00381C28" w:rsidP="00F62C46">
      <w:pPr>
        <w:spacing w:after="0" w:line="240" w:lineRule="auto"/>
        <w:ind w:right="61"/>
        <w:textAlignment w:val="top"/>
        <w:rPr>
          <w:rFonts w:ascii="Times New Roman" w:hAnsi="Times New Roman" w:cs="Times New Roman"/>
          <w:color w:val="373737"/>
          <w:sz w:val="20"/>
          <w:szCs w:val="20"/>
        </w:rPr>
      </w:pPr>
      <w:r w:rsidRPr="004B3C5F">
        <w:rPr>
          <w:rFonts w:ascii="Times New Roman" w:hAnsi="Times New Roman" w:cs="Times New Roman"/>
          <w:b/>
          <w:color w:val="00B0F0"/>
          <w:sz w:val="23"/>
          <w:szCs w:val="23"/>
        </w:rPr>
        <w:t xml:space="preserve">Подготовила воспитатель Скворцова О. </w:t>
      </w:r>
      <w:r w:rsidR="00F62C46" w:rsidRPr="004B3C5F">
        <w:rPr>
          <w:rFonts w:ascii="Times New Roman" w:hAnsi="Times New Roman" w:cs="Times New Roman"/>
          <w:b/>
          <w:color w:val="00B0F0"/>
          <w:sz w:val="23"/>
          <w:szCs w:val="23"/>
        </w:rPr>
        <w:t>А., источник:</w:t>
      </w:r>
      <w:r w:rsidR="00F62C46" w:rsidRPr="004B3C5F">
        <w:rPr>
          <w:rFonts w:ascii="Times New Roman" w:hAnsi="Times New Roman" w:cs="Times New Roman"/>
        </w:rPr>
        <w:t xml:space="preserve"> </w:t>
      </w:r>
      <w:r w:rsidR="006F4F84" w:rsidRPr="006F4F84">
        <w:rPr>
          <w:rFonts w:ascii="Times New Roman" w:hAnsi="Times New Roman" w:cs="Times New Roman"/>
        </w:rPr>
        <w:t>https://nsportal.ru/</w:t>
      </w:r>
    </w:p>
    <w:p w:rsidR="006F4F84" w:rsidRDefault="006F4F84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225CD8" w:rsidRPr="00B260A8" w:rsidRDefault="00106775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106775"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lastRenderedPageBreak/>
        <w:pict>
          <v:shape id="_x0000_s1260" type="#_x0000_t202" style="position:absolute;left:0;text-align:left;margin-left:6.9pt;margin-top:0;width:293.35pt;height:211.9pt;z-index:252207104" stroked="f" strokecolor="black [3213]">
            <v:textbox>
              <w:txbxContent>
                <w:p w:rsidR="000A175F" w:rsidRDefault="006F4F84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42665" cy="2442889"/>
                        <wp:effectExtent l="19050" t="0" r="635" b="0"/>
                        <wp:docPr id="19" name="Рисунок 19" descr="http://www.zelao.ru/files/cache/900x600_adaptiveResize_vV-HzRRVZB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zelao.ru/files/cache/900x600_adaptiveResize_vV-HzRRVZB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665" cy="2442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6775">
        <w:rPr>
          <w:b/>
          <w:noProof/>
          <w:color w:val="FF0000"/>
          <w:sz w:val="28"/>
        </w:rPr>
      </w:r>
      <w:r w:rsidR="00100B7F" w:rsidRPr="00106775">
        <w:rPr>
          <w:b/>
          <w:noProof/>
          <w:color w:val="FF0000"/>
          <w:sz w:val="28"/>
        </w:rPr>
        <w:pict>
          <v:shape id="WordArt 12" o:spid="_x0000_s1353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106775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304.1pt;margin-top:12.65pt;width:219.2pt;height:172.3pt;z-index:252224512" stroked="f">
            <v:textbox>
              <w:txbxContent>
                <w:p w:rsidR="008F0089" w:rsidRPr="006F4F84" w:rsidRDefault="006F4F84" w:rsidP="008F0089">
                  <w:pPr>
                    <w:jc w:val="right"/>
                    <w:rPr>
                      <w:rFonts w:ascii="Times New Roman" w:hAnsi="Times New Roman" w:cs="Times New Roman"/>
                      <w:b/>
                      <w:color w:val="00B0F0"/>
                      <w:sz w:val="72"/>
                    </w:rPr>
                  </w:pPr>
                  <w:r w:rsidRPr="006F4F84">
                    <w:rPr>
                      <w:rFonts w:ascii="Times New Roman" w:hAnsi="Times New Roman" w:cs="Times New Roman"/>
                      <w:b/>
                      <w:color w:val="00B0F0"/>
                      <w:sz w:val="72"/>
                    </w:rPr>
                    <w:t>«Безопасное лето!»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6F4F84" w:rsidRDefault="006F4F84" w:rsidP="006F4F84">
      <w:pPr>
        <w:pStyle w:val="a9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6F4F84" w:rsidRPr="006F4F84" w:rsidRDefault="006F4F84" w:rsidP="006F4F84">
      <w:pPr>
        <w:pStyle w:val="a9"/>
        <w:spacing w:before="0" w:beforeAutospacing="0" w:after="0" w:afterAutospacing="0"/>
        <w:rPr>
          <w:color w:val="111111"/>
        </w:rPr>
      </w:pPr>
      <w:r>
        <w:rPr>
          <w:color w:val="000000"/>
          <w:szCs w:val="17"/>
          <w:shd w:val="clear" w:color="auto" w:fill="FFFFFF"/>
        </w:rPr>
        <w:t xml:space="preserve">       </w:t>
      </w:r>
      <w:r w:rsidRPr="006F4F84">
        <w:rPr>
          <w:color w:val="111111"/>
        </w:rPr>
        <w:t>Вот и наступает теплое время года, самое долгожданное любимое время года это </w:t>
      </w:r>
      <w:r w:rsidRPr="006F4F84">
        <w:rPr>
          <w:rStyle w:val="ac"/>
          <w:color w:val="111111"/>
          <w:bdr w:val="none" w:sz="0" w:space="0" w:color="auto" w:frame="1"/>
        </w:rPr>
        <w:t>лето время отпусков</w:t>
      </w:r>
      <w:r w:rsidRPr="006F4F84">
        <w:rPr>
          <w:color w:val="111111"/>
        </w:rPr>
        <w:t>, активного отдыха на природе, на речке, на дачах. Но, </w:t>
      </w:r>
      <w:r w:rsidRPr="006F4F84">
        <w:rPr>
          <w:rStyle w:val="ac"/>
          <w:color w:val="111111"/>
          <w:bdr w:val="none" w:sz="0" w:space="0" w:color="auto" w:frame="1"/>
        </w:rPr>
        <w:t>лето</w:t>
      </w:r>
      <w:r w:rsidRPr="006F4F84">
        <w:rPr>
          <w:color w:val="111111"/>
        </w:rPr>
        <w:t> это не только возможность полежать на травке, погреться на солнышке, искупаться в речке, это еще и время, когда нас подстерегает опасность, поэтому, мы должны быть готовы и знать </w:t>
      </w:r>
      <w:r w:rsidRPr="006F4F84">
        <w:rPr>
          <w:i/>
          <w:iCs/>
          <w:color w:val="111111"/>
          <w:bdr w:val="none" w:sz="0" w:space="0" w:color="auto" w:frame="1"/>
        </w:rPr>
        <w:t>«врага»</w:t>
      </w:r>
      <w:r w:rsidRPr="006F4F84">
        <w:rPr>
          <w:color w:val="111111"/>
        </w:rPr>
        <w:t> в лицо, а чтобы </w:t>
      </w:r>
      <w:r w:rsidRPr="006F4F84">
        <w:rPr>
          <w:rStyle w:val="ac"/>
          <w:color w:val="111111"/>
          <w:bdr w:val="none" w:sz="0" w:space="0" w:color="auto" w:frame="1"/>
        </w:rPr>
        <w:t>летом</w:t>
      </w:r>
      <w:r w:rsidRPr="006F4F84">
        <w:rPr>
          <w:color w:val="111111"/>
        </w:rPr>
        <w:t> не испортить отдых себе и вашему малышу нужно соблюдать некоторые правила и следовать советам которые мы хотим с вами </w:t>
      </w:r>
      <w:r w:rsidRPr="006F4F84">
        <w:rPr>
          <w:color w:val="111111"/>
          <w:u w:val="single"/>
          <w:bdr w:val="none" w:sz="0" w:space="0" w:color="auto" w:frame="1"/>
        </w:rPr>
        <w:t>поделиться</w:t>
      </w:r>
      <w:r>
        <w:rPr>
          <w:color w:val="111111"/>
        </w:rPr>
        <w:t>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rStyle w:val="ac"/>
          <w:color w:val="111111"/>
          <w:bdr w:val="none" w:sz="0" w:space="0" w:color="auto" w:frame="1"/>
        </w:rPr>
        <w:t>Осторожно </w:t>
      </w:r>
      <w:r w:rsidRPr="006F4F84">
        <w:rPr>
          <w:rStyle w:val="ac"/>
          <w:color w:val="111111"/>
          <w:u w:val="single"/>
          <w:bdr w:val="none" w:sz="0" w:space="0" w:color="auto" w:frame="1"/>
        </w:rPr>
        <w:t>насекомые</w:t>
      </w:r>
      <w:r w:rsidRPr="006F4F84">
        <w:rPr>
          <w:rStyle w:val="ac"/>
          <w:color w:val="111111"/>
          <w:bdr w:val="none" w:sz="0" w:space="0" w:color="auto" w:frame="1"/>
        </w:rPr>
        <w:t>: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Май-июнь, август это время активности клещей и поэтому нужно быть очень внимательными, если вы отправились на отдых…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1 Одевайте светлую одежду, закрывающую все тело, на светлом лучше видно насекомых.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2 В лесу не срывать ветки, не ходить по высокой траве.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3 Наличие головного убора.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4 После похода тщательно осмотреть одежду, тело, волосы расчесать мелкой расческой.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5 Если вы заметили клеща не пытайтесь самостоятельно его удалить, обратитесь в медицинское учреждение.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Также проведите с детьми беседу, о том что не всех насекомых можно ловить и трогать, бабочек, муравьев, божьих коровок можно, ведь наши дети должны познавать окружающую природу, но пчел, ос, шмелей трогать нельзя – это может быть опасным, их укусы приносят боль, и ваш отдых может быть испорчен. Используйте на природе спреи для отпугивания насекомых.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rStyle w:val="ac"/>
          <w:color w:val="111111"/>
          <w:bdr w:val="none" w:sz="0" w:space="0" w:color="auto" w:frame="1"/>
        </w:rPr>
        <w:t>Осторожно ядовитые </w:t>
      </w:r>
      <w:r w:rsidRPr="006F4F84">
        <w:rPr>
          <w:rStyle w:val="ac"/>
          <w:color w:val="111111"/>
          <w:u w:val="single"/>
          <w:bdr w:val="none" w:sz="0" w:space="0" w:color="auto" w:frame="1"/>
        </w:rPr>
        <w:t>растения</w:t>
      </w:r>
      <w:r w:rsidRPr="006F4F84">
        <w:rPr>
          <w:rStyle w:val="ac"/>
          <w:color w:val="111111"/>
          <w:bdr w:val="none" w:sz="0" w:space="0" w:color="auto" w:frame="1"/>
        </w:rPr>
        <w:t>: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Наши дети это активные познаватели окружающего мира, им все хочется все попробовать на вкус, потрогать, сорвать и рассмотреть красивые цветы, ягоды. Уважаемые взрослые проведите с детьми беседу, расскажите о растениях которые нельзя трогать и пробовать </w:t>
      </w:r>
      <w:r w:rsidRPr="006F4F84">
        <w:rPr>
          <w:i/>
          <w:iCs/>
          <w:color w:val="111111"/>
          <w:bdr w:val="none" w:sz="0" w:space="0" w:color="auto" w:frame="1"/>
        </w:rPr>
        <w:t>(Белена, Волчья ягода, паслен, дурман)</w:t>
      </w:r>
      <w:r w:rsidRPr="006F4F84">
        <w:rPr>
          <w:color w:val="111111"/>
        </w:rPr>
        <w:t>. Не оставляйте своих детей в незнакомых местах без присмотра, приехали на отдых, оглянитесь, может быть вокруг вас есть опасная трава или дерево с ягодой, которую может сорвать или попробовать ваш ребенок. Осмотритесь вокруг вместе с ребенком, проведите беседу, и смело отдыхайте!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rStyle w:val="ac"/>
          <w:color w:val="111111"/>
          <w:bdr w:val="none" w:sz="0" w:space="0" w:color="auto" w:frame="1"/>
        </w:rPr>
        <w:t>Осторожно </w:t>
      </w:r>
      <w:r w:rsidRPr="006F4F84">
        <w:rPr>
          <w:rStyle w:val="ac"/>
          <w:i/>
          <w:iCs/>
          <w:color w:val="111111"/>
          <w:bdr w:val="none" w:sz="0" w:space="0" w:color="auto" w:frame="1"/>
        </w:rPr>
        <w:t>«Яркое солнце»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rStyle w:val="ac"/>
          <w:color w:val="111111"/>
          <w:bdr w:val="none" w:sz="0" w:space="0" w:color="auto" w:frame="1"/>
        </w:rPr>
        <w:t>Летом</w:t>
      </w:r>
      <w:r w:rsidRPr="006F4F84">
        <w:rPr>
          <w:color w:val="111111"/>
        </w:rPr>
        <w:t> мы очень много времени проводим на солнце, но не нужно забывать, что кроме пользы солнце может таить и опасность для наших детей.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1 Солнце опасно в период времени с 11-15 часов, в это время лучше поиграть с малышом в тени.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2 Обязательно наличие головного убора, одежду подбирать легкую, светлую спасающую от перегрева ребенка.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3 На открытые участки кожи наносите защитный крем.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4 Чередуйте время пребывания на солнце с пребыванием в тени.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5 Соблюдайте питьевой режим, воду возьмите с собой, чтобы не бегать и не искать.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color w:val="111111"/>
        </w:rPr>
        <w:t>Не выпускайте ребенка из виду, спрашивайте о том, как он себя чувствует.</w:t>
      </w:r>
    </w:p>
    <w:p w:rsidR="006F4F84" w:rsidRPr="006F4F84" w:rsidRDefault="006F4F84" w:rsidP="006F4F84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6F4F84">
        <w:rPr>
          <w:rStyle w:val="ac"/>
          <w:color w:val="111111"/>
          <w:bdr w:val="none" w:sz="0" w:space="0" w:color="auto" w:frame="1"/>
        </w:rPr>
        <w:t>Безопасность</w:t>
      </w:r>
      <w:r w:rsidRPr="006F4F84">
        <w:rPr>
          <w:color w:val="111111"/>
        </w:rPr>
        <w:t> и здоровье детей в наших руках, помните об этом. Желаем вам приятного отдыха!</w:t>
      </w:r>
    </w:p>
    <w:p w:rsidR="008F0089" w:rsidRPr="003247AD" w:rsidRDefault="000A175F" w:rsidP="003247AD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21"/>
        </w:rPr>
      </w:pPr>
      <w:r w:rsidRPr="003301FC">
        <w:rPr>
          <w:rStyle w:val="c4"/>
          <w:color w:val="00B0F0"/>
          <w:sz w:val="28"/>
          <w:szCs w:val="28"/>
        </w:rPr>
        <w:t>Материал подготовила Скворцова О. А.,</w:t>
      </w:r>
      <w:r w:rsidR="006F4F84">
        <w:rPr>
          <w:rStyle w:val="c4"/>
          <w:color w:val="00B0F0"/>
          <w:sz w:val="28"/>
          <w:szCs w:val="28"/>
        </w:rPr>
        <w:t xml:space="preserve"> основываясь на работу О. Бородачивой</w:t>
      </w:r>
      <w:r w:rsidRPr="003301FC">
        <w:rPr>
          <w:rStyle w:val="c4"/>
          <w:color w:val="00B0F0"/>
          <w:sz w:val="28"/>
          <w:szCs w:val="28"/>
        </w:rPr>
        <w:t xml:space="preserve"> источник: </w:t>
      </w:r>
      <w:r w:rsidR="006F4F84" w:rsidRPr="006F4F84">
        <w:rPr>
          <w:rStyle w:val="c4"/>
          <w:color w:val="00B0F0"/>
          <w:sz w:val="28"/>
          <w:szCs w:val="28"/>
        </w:rPr>
        <w:t>https://www.maam.ru/</w:t>
      </w:r>
    </w:p>
    <w:p w:rsidR="008B0EEC" w:rsidRPr="0055735D" w:rsidRDefault="00106775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106775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6F4F84" w:rsidRPr="003247AD" w:rsidRDefault="006F4F84" w:rsidP="006F4F84">
      <w:pPr>
        <w:pStyle w:val="a9"/>
        <w:spacing w:before="153" w:beforeAutospacing="0" w:after="0" w:afterAutospacing="0" w:line="257" w:lineRule="atLeast"/>
        <w:ind w:right="77"/>
        <w:jc w:val="center"/>
        <w:textAlignment w:val="baseline"/>
        <w:rPr>
          <w:b/>
          <w:color w:val="FF0000"/>
          <w:sz w:val="36"/>
          <w:szCs w:val="21"/>
        </w:rPr>
      </w:pPr>
      <w:r w:rsidRPr="003247AD">
        <w:rPr>
          <w:b/>
          <w:color w:val="FF0000"/>
          <w:sz w:val="36"/>
          <w:szCs w:val="21"/>
        </w:rPr>
        <w:t>Дорогие друзья!</w:t>
      </w:r>
    </w:p>
    <w:p w:rsidR="006F4F84" w:rsidRPr="003247AD" w:rsidRDefault="006F4F84" w:rsidP="003247AD">
      <w:pPr>
        <w:pStyle w:val="a9"/>
        <w:spacing w:before="153" w:beforeAutospacing="0" w:after="0" w:afterAutospacing="0" w:line="257" w:lineRule="atLeast"/>
        <w:ind w:right="77"/>
        <w:jc w:val="center"/>
        <w:textAlignment w:val="baseline"/>
        <w:rPr>
          <w:b/>
          <w:color w:val="FF0000"/>
          <w:sz w:val="36"/>
          <w:szCs w:val="21"/>
        </w:rPr>
      </w:pPr>
      <w:r w:rsidRPr="003247AD">
        <w:rPr>
          <w:b/>
          <w:color w:val="FF0000"/>
          <w:sz w:val="36"/>
          <w:szCs w:val="21"/>
        </w:rPr>
        <w:t>В преддверии Дня победы в нашем детском саду прошла череда торжественных утренников, посвященных этому великому празднику. В ходе мероприятий дети и педагоги в знак благодарности и памяти подвигу русского народа исполняли военные песни и танцы, читали стихи.</w:t>
      </w:r>
    </w:p>
    <w:p w:rsidR="003A0709" w:rsidRPr="003301FC" w:rsidRDefault="00106775" w:rsidP="00330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4" type="#_x0000_t202" style="position:absolute;left:0;text-align:left;margin-left:259.4pt;margin-top:6.1pt;width:232.05pt;height:131.75pt;z-index:252199936">
            <v:textbox>
              <w:txbxContent>
                <w:p w:rsidR="0055735D" w:rsidRDefault="003247AD" w:rsidP="00C57C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5" name="Рисунок 25" descr="https://mdou174.edu.yar.ru/9_maya___2019_zateyniki/p_20190508_094206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mdou174.edu.yar.ru/9_maya___2019_zateyniki/p_20190508_094206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3" type="#_x0000_t202" style="position:absolute;left:0;text-align:left;margin-left:23pt;margin-top:6.1pt;width:232.05pt;height:131.75pt;z-index:252198912">
            <v:textbox>
              <w:txbxContent>
                <w:p w:rsidR="0055735D" w:rsidRDefault="003247AD" w:rsidP="00C57C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5245" cy="1807144"/>
                        <wp:effectExtent l="19050" t="0" r="0" b="0"/>
                        <wp:docPr id="2" name="Рисунок 22" descr="https://mdou174.edu.yar.ru/9_maya___2019_zateyniki/img_f8860feb1e3656eb380fc907183f5f98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mdou174.edu.yar.ru/9_maya___2019_zateyniki/img_f8860feb1e3656eb380fc907183f5f98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537" cy="1806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106775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06775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150.15pt;margin-top:1.75pt;width:232.05pt;height:131.75pt;z-index:252200960">
            <v:textbox>
              <w:txbxContent>
                <w:p w:rsidR="0055735D" w:rsidRDefault="003247AD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8" name="Рисунок 28" descr="https://mdou174.edu.yar.ru/9_maya___2019_zateyniki/p_20190508_09420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9_maya___2019_zateyniki/p_20190508_09420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3247AD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10677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92" type="#_x0000_t202" style="position:absolute;left:0;text-align:left;margin-left:-6.15pt;margin-top:7.3pt;width:199.95pt;height:142.45pt;z-index:252211200" filled="f" stroked="f">
            <v:textbox>
              <w:txbxContent>
                <w:p w:rsidR="00A80E3E" w:rsidRDefault="003247AD">
                  <w:r>
                    <w:rPr>
                      <w:noProof/>
                    </w:rPr>
                    <w:drawing>
                      <wp:inline distT="0" distB="0" distL="0" distR="0">
                        <wp:extent cx="1741656" cy="1701449"/>
                        <wp:effectExtent l="19050" t="0" r="0" b="0"/>
                        <wp:docPr id="37" name="Рисунок 37" descr="http://ruzacbs.ru/sites/default/files/inline/images/189497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ruzacbs.ru/sites/default/files/inline/images/1894972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782" cy="1698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106775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10677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279.55pt;margin-top:1.65pt;width:232.05pt;height:131.75pt;z-index:252201984">
            <v:textbox>
              <w:txbxContent>
                <w:p w:rsidR="0055735D" w:rsidRDefault="003247AD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31" name="Рисунок 31" descr="https://mdou174.edu.yar.ru/9_maya___2019_zateyniki/p_20190508_09154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9_maya___2019_zateyniki/p_20190508_09154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06775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 w:rsidRPr="00106775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93" type="#_x0000_t202" style="position:absolute;left:0;text-align:left;margin-left:368.7pt;margin-top:8.4pt;width:185.3pt;height:151pt;z-index:252212224" stroked="f">
            <v:textbox style="mso-next-textbox:#_x0000_s1293">
              <w:txbxContent>
                <w:p w:rsidR="00A80E3E" w:rsidRPr="003247AD" w:rsidRDefault="003247AD" w:rsidP="003247AD">
                  <w:r>
                    <w:rPr>
                      <w:noProof/>
                    </w:rPr>
                    <w:drawing>
                      <wp:inline distT="0" distB="0" distL="0" distR="0">
                        <wp:extent cx="1759436" cy="1759436"/>
                        <wp:effectExtent l="19050" t="0" r="0" b="0"/>
                        <wp:docPr id="40" name="Рисунок 40" descr="https://barnaul.msto.ru/upload/iblock/27f/335b9f726eb413b25194c17e0125f6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barnaul.msto.ru/upload/iblock/27f/335b9f726eb413b25194c17e0125f6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1081" cy="1761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6775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7" type="#_x0000_t202" style="position:absolute;left:0;text-align:left;margin-left:45.95pt;margin-top:8.4pt;width:275.55pt;height:156.05pt;z-index:252203008">
            <v:textbox>
              <w:txbxContent>
                <w:p w:rsidR="0055735D" w:rsidRDefault="003247AD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07080" cy="1865014"/>
                        <wp:effectExtent l="19050" t="0" r="7620" b="0"/>
                        <wp:docPr id="34" name="Рисунок 34" descr="https://mdou174.edu.yar.ru/9_maya___2019_zateyniki/p_20190508_092500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9_maya___2019_zateyniki/p_20190508_092500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7080" cy="1865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Pr="003247A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18"/>
        </w:rPr>
      </w:pPr>
    </w:p>
    <w:p w:rsidR="00812F3F" w:rsidRPr="003247AD" w:rsidRDefault="00DC53AF" w:rsidP="00A80E3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18"/>
        </w:rPr>
      </w:pPr>
      <w:r w:rsidRPr="003247AD">
        <w:rPr>
          <w:rFonts w:ascii="Times New Roman" w:hAnsi="Times New Roman" w:cs="Times New Roman"/>
          <w:b/>
          <w:i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106775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100B7F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352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C57C37" w:rsidRDefault="004B67E8" w:rsidP="004B67E8">
      <w:pPr>
        <w:tabs>
          <w:tab w:val="left" w:pos="475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28"/>
        </w:rPr>
        <w:t>Дорогие друзья!</w:t>
      </w:r>
    </w:p>
    <w:p w:rsidR="004B67E8" w:rsidRDefault="004B67E8" w:rsidP="004B67E8">
      <w:pPr>
        <w:tabs>
          <w:tab w:val="left" w:pos="475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28"/>
        </w:rPr>
        <w:t>Лето- самое замечательное время года, ведь когда еще, если не летом, проведешь такое огромное количество времени с друзьями на пляже. Но, чтобы не омрачить отпуск солнечным ударом, мы предлагаем вместе с детьми изготовить панамки и кепки. Все очень просто и доступно! Необходимы только желание и пара газет!</w:t>
      </w:r>
    </w:p>
    <w:p w:rsidR="00C57C37" w:rsidRDefault="004B67E8" w:rsidP="004B67E8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59" type="#_x0000_t202" style="position:absolute;left:0;text-align:left;margin-left:23.8pt;margin-top:2.45pt;width:477.15pt;height:241.3pt;z-index:252237824">
            <v:textbox>
              <w:txbxContent>
                <w:p w:rsidR="004B67E8" w:rsidRDefault="004B67E8" w:rsidP="004B67E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90979" cy="2970682"/>
                        <wp:effectExtent l="19050" t="0" r="0" b="0"/>
                        <wp:docPr id="282" name="Рисунок 43" descr="https://samodelki.org/wp-content/uploads/2017/03/5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samodelki.org/wp-content/uploads/2017/03/5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5668" cy="2973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0594" w:rsidRPr="007D627C" w:rsidRDefault="00A40594" w:rsidP="004B67E8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076C7A" w:rsidRPr="007D627C" w:rsidRDefault="00076C7A" w:rsidP="00CB2DBD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B3B3F" w:rsidRPr="004B67E8" w:rsidRDefault="007B3B3F" w:rsidP="004B67E8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4B67E8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60" type="#_x0000_t202" style="position:absolute;left:0;text-align:left;margin-left:23.8pt;margin-top:9.15pt;width:477.15pt;height:272.7pt;z-index:252238848">
            <v:textbox>
              <w:txbxContent>
                <w:p w:rsidR="004B67E8" w:rsidRDefault="004B67E8">
                  <w:r>
                    <w:rPr>
                      <w:noProof/>
                    </w:rPr>
                    <w:drawing>
                      <wp:inline distT="0" distB="0" distL="0" distR="0">
                        <wp:extent cx="5867400" cy="3366261"/>
                        <wp:effectExtent l="19050" t="0" r="0" b="0"/>
                        <wp:docPr id="284" name="Рисунок 49" descr="https://veronikaa.ru/wp-content/uploads/2019/02/06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veronikaa.ru/wp-content/uploads/2019/02/06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0" cy="3366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7B3B3F" w:rsidRDefault="007B3B3F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4B67E8" w:rsidRDefault="004B67E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A40594" w:rsidRPr="007B3B3F" w:rsidRDefault="00570DD6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Материал подгото</w:t>
      </w:r>
      <w:r w:rsidR="00B4052C"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вила воспитатель Скворцова О. А.</w:t>
      </w:r>
      <w:r w:rsidR="007B3B3F"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:</w:t>
      </w:r>
      <w:r w:rsidR="007B3B3F" w:rsidRPr="007B3B3F">
        <w:rPr>
          <w:sz w:val="18"/>
        </w:rPr>
        <w:t xml:space="preserve"> </w:t>
      </w:r>
      <w:r w:rsidR="007B3B3F" w:rsidRPr="007B3B3F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https://tratatuk.ru/materialy/podelki-iz-bumagi/kloun-iz-bumagi-podelki-iz-krugov.html</w:t>
      </w:r>
    </w:p>
    <w:p w:rsidR="007C4976" w:rsidRPr="007D627C" w:rsidRDefault="00106775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pict>
          <v:shape id="_x0000_s1350" type="#_x0000_t202" style="position:absolute;left:0;text-align:left;margin-left:6.75pt;margin-top:-.75pt;width:229.8pt;height:161.6pt;z-index:252236800" stroked="f">
            <v:textbox>
              <w:txbxContent>
                <w:p w:rsidR="001C4088" w:rsidRDefault="00277645" w:rsidP="001C408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69645" cy="1614791"/>
                        <wp:effectExtent l="19050" t="0" r="0" b="0"/>
                        <wp:docPr id="285" name="Рисунок 52" descr="https://photoshop-kopona.com/uploads/posts/2018-08/1534138925_d1-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photoshop-kopona.com/uploads/posts/2018-08/1534138925_d1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8740" cy="1620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171" w:rsidRPr="006F3402" w:rsidRDefault="00106775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100B7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351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106775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Default="00570DD6" w:rsidP="001C4088">
                  <w:pPr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Игры для детей </w:t>
                  </w:r>
                </w:p>
                <w:p w:rsidR="001C4088" w:rsidRDefault="00570DD6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раннего</w:t>
                  </w:r>
                  <w:r w:rsidR="00EF37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</w:t>
                  </w:r>
                </w:p>
                <w:p w:rsidR="00EF37C3" w:rsidRDefault="00EF37C3" w:rsidP="001C4088">
                  <w:pPr>
                    <w:ind w:left="850"/>
                    <w:jc w:val="right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и</w:t>
                  </w:r>
                  <w:r w:rsidR="001C408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старшего дошкольного возраста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</w:t>
                  </w:r>
                </w:p>
                <w:p w:rsidR="004B67E8" w:rsidRDefault="004B67E8" w:rsidP="004B67E8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rStyle w:val="ac"/>
                      <w:rFonts w:ascii="Arial" w:hAnsi="Arial" w:cs="Arial"/>
                      <w:color w:val="111111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  <w:u w:val="single"/>
                    </w:rPr>
                  </w:pPr>
                  <w:r w:rsidRPr="004B67E8">
                    <w:rPr>
                      <w:rStyle w:val="ac"/>
                      <w:color w:val="00B050"/>
                      <w:sz w:val="32"/>
                      <w:szCs w:val="26"/>
                      <w:u w:val="single"/>
                      <w:bdr w:val="none" w:sz="0" w:space="0" w:color="auto" w:frame="1"/>
                    </w:rPr>
                    <w:t>Лето наступает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Вот и лето наступает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(Последовательно соединять пальцы обеих рук с большими, начиная с мизинцев.)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Всех на отдых приглашает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(Соединять одноименные пальцы рук, начиная с больших)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Будем плавать, загорать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(Круговые движения кистями, «солнце»)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И на даче отдыхать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(«Домик»</w:t>
                  </w:r>
                </w:p>
                <w:p w:rsidR="00CB2DBD" w:rsidRPr="004B67E8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Cs/>
                      <w:color w:val="00B050"/>
                      <w:sz w:val="32"/>
                      <w:szCs w:val="16"/>
                    </w:rPr>
                  </w:pP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  <w:u w:val="single"/>
                    </w:rPr>
                  </w:pPr>
                  <w:r w:rsidRPr="004B67E8">
                    <w:rPr>
                      <w:rStyle w:val="ac"/>
                      <w:color w:val="00B050"/>
                      <w:sz w:val="32"/>
                      <w:szCs w:val="26"/>
                      <w:u w:val="single"/>
                      <w:bdr w:val="none" w:sz="0" w:space="0" w:color="auto" w:frame="1"/>
                    </w:rPr>
                    <w:t>Солнышко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Солнышко проснулось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(Сжимают ладошку в кулачок.)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Сладко потянулось.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(Поднимают кулачок вверх.)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Лучикам пора вставать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(Разжимают по одному пальчику)</w:t>
                  </w:r>
                </w:p>
                <w:p w:rsidR="004B67E8" w:rsidRPr="004B67E8" w:rsidRDefault="004B67E8" w:rsidP="004B67E8">
                  <w:pPr>
                    <w:pStyle w:val="a9"/>
                    <w:shd w:val="clear" w:color="auto" w:fill="FFFFFF"/>
                    <w:spacing w:before="230" w:beforeAutospacing="0" w:after="230" w:afterAutospacing="0"/>
                    <w:ind w:firstLine="360"/>
                    <w:jc w:val="center"/>
                    <w:rPr>
                      <w:b/>
                      <w:color w:val="00B050"/>
                      <w:sz w:val="32"/>
                      <w:szCs w:val="26"/>
                    </w:rPr>
                  </w:pPr>
                  <w:r w:rsidRPr="004B67E8">
                    <w:rPr>
                      <w:b/>
                      <w:color w:val="00B050"/>
                      <w:sz w:val="32"/>
                      <w:szCs w:val="26"/>
                    </w:rPr>
                    <w:t>Раз, два, три, четыре, пять.</w:t>
                  </w:r>
                </w:p>
                <w:p w:rsidR="004B67E8" w:rsidRDefault="004B67E8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EF37C3" w:rsidRPr="00076C7A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  <w:r w:rsidRPr="00076C7A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 xml:space="preserve">Материал подготовила воспитатель Скворцова О. А, основываясь на материал </w:t>
                  </w:r>
                  <w:r w:rsidR="00AC1997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>с сайта:</w:t>
                  </w:r>
                </w:p>
                <w:p w:rsidR="00712E52" w:rsidRPr="00712E52" w:rsidRDefault="00AC1997" w:rsidP="00EF37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AC1997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http://myzdetcad.blogspot.com/</w:t>
                  </w:r>
                </w:p>
              </w:txbxContent>
            </v:textbox>
          </v:shape>
        </w:pict>
      </w:r>
    </w:p>
    <w:sectPr w:rsidR="00F002C6" w:rsidRPr="00075A17" w:rsidSect="00277645">
      <w:pgSz w:w="11906" w:h="16838"/>
      <w:pgMar w:top="720" w:right="720" w:bottom="720" w:left="720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D15" w:rsidRDefault="00A16D15" w:rsidP="00F4304E">
      <w:pPr>
        <w:spacing w:after="0" w:line="240" w:lineRule="auto"/>
      </w:pPr>
      <w:r>
        <w:separator/>
      </w:r>
    </w:p>
  </w:endnote>
  <w:endnote w:type="continuationSeparator" w:id="1">
    <w:p w:rsidR="00A16D15" w:rsidRDefault="00A16D15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D15" w:rsidRDefault="00A16D15" w:rsidP="00F4304E">
      <w:pPr>
        <w:spacing w:after="0" w:line="240" w:lineRule="auto"/>
      </w:pPr>
      <w:r>
        <w:separator/>
      </w:r>
    </w:p>
  </w:footnote>
  <w:footnote w:type="continuationSeparator" w:id="1">
    <w:p w:rsidR="00A16D15" w:rsidRDefault="00A16D15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0.7pt;height:10.7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4"/>
  </w:num>
  <w:num w:numId="5">
    <w:abstractNumId w:val="1"/>
  </w:num>
  <w:num w:numId="6">
    <w:abstractNumId w:val="0"/>
  </w:num>
  <w:num w:numId="7">
    <w:abstractNumId w:val="2"/>
  </w:num>
  <w:num w:numId="8">
    <w:abstractNumId w:val="30"/>
  </w:num>
  <w:num w:numId="9">
    <w:abstractNumId w:val="23"/>
  </w:num>
  <w:num w:numId="10">
    <w:abstractNumId w:val="11"/>
  </w:num>
  <w:num w:numId="11">
    <w:abstractNumId w:val="27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28"/>
  </w:num>
  <w:num w:numId="17">
    <w:abstractNumId w:val="31"/>
  </w:num>
  <w:num w:numId="18">
    <w:abstractNumId w:val="32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6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29"/>
  </w:num>
  <w:num w:numId="29">
    <w:abstractNumId w:val="22"/>
  </w:num>
  <w:num w:numId="30">
    <w:abstractNumId w:val="25"/>
  </w:num>
  <w:num w:numId="31">
    <w:abstractNumId w:val="8"/>
  </w:num>
  <w:num w:numId="32">
    <w:abstractNumId w:val="16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73686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0E4E6B"/>
    <w:rsid w:val="00100B7F"/>
    <w:rsid w:val="00106775"/>
    <w:rsid w:val="00112E6D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73B6C"/>
    <w:rsid w:val="0017482A"/>
    <w:rsid w:val="00176A5A"/>
    <w:rsid w:val="00184834"/>
    <w:rsid w:val="0019117F"/>
    <w:rsid w:val="00195074"/>
    <w:rsid w:val="001B1630"/>
    <w:rsid w:val="001C0A62"/>
    <w:rsid w:val="001C4088"/>
    <w:rsid w:val="001D55A1"/>
    <w:rsid w:val="001D7B87"/>
    <w:rsid w:val="001E1AD2"/>
    <w:rsid w:val="001F1A32"/>
    <w:rsid w:val="001F2448"/>
    <w:rsid w:val="001F6354"/>
    <w:rsid w:val="001F6999"/>
    <w:rsid w:val="00203C01"/>
    <w:rsid w:val="00207273"/>
    <w:rsid w:val="00207DB3"/>
    <w:rsid w:val="00217BB2"/>
    <w:rsid w:val="00225171"/>
    <w:rsid w:val="00225CD8"/>
    <w:rsid w:val="00235ED3"/>
    <w:rsid w:val="00241749"/>
    <w:rsid w:val="0026363A"/>
    <w:rsid w:val="002735AF"/>
    <w:rsid w:val="00274216"/>
    <w:rsid w:val="00277645"/>
    <w:rsid w:val="00281445"/>
    <w:rsid w:val="002836C0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247AD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3D1C"/>
    <w:rsid w:val="004552F7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B67E8"/>
    <w:rsid w:val="004C1987"/>
    <w:rsid w:val="004C2702"/>
    <w:rsid w:val="004C333A"/>
    <w:rsid w:val="004D6F53"/>
    <w:rsid w:val="004D7C38"/>
    <w:rsid w:val="004F70DA"/>
    <w:rsid w:val="005079AF"/>
    <w:rsid w:val="005209F5"/>
    <w:rsid w:val="005477A3"/>
    <w:rsid w:val="00553B0D"/>
    <w:rsid w:val="0055735D"/>
    <w:rsid w:val="00570DD6"/>
    <w:rsid w:val="005751AD"/>
    <w:rsid w:val="0059354A"/>
    <w:rsid w:val="0059523F"/>
    <w:rsid w:val="0059701C"/>
    <w:rsid w:val="005A0F10"/>
    <w:rsid w:val="005B2282"/>
    <w:rsid w:val="005C04A7"/>
    <w:rsid w:val="005D1F87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21D61"/>
    <w:rsid w:val="006266EA"/>
    <w:rsid w:val="0063057E"/>
    <w:rsid w:val="00633333"/>
    <w:rsid w:val="006346A8"/>
    <w:rsid w:val="00635327"/>
    <w:rsid w:val="00656AD3"/>
    <w:rsid w:val="00657DF3"/>
    <w:rsid w:val="006634ED"/>
    <w:rsid w:val="00664693"/>
    <w:rsid w:val="0066654F"/>
    <w:rsid w:val="00666B5B"/>
    <w:rsid w:val="00670209"/>
    <w:rsid w:val="00675EC9"/>
    <w:rsid w:val="00677B35"/>
    <w:rsid w:val="00686BD1"/>
    <w:rsid w:val="00691020"/>
    <w:rsid w:val="00697686"/>
    <w:rsid w:val="006A14E3"/>
    <w:rsid w:val="006A36F9"/>
    <w:rsid w:val="006A60F6"/>
    <w:rsid w:val="006C17E6"/>
    <w:rsid w:val="006D73BC"/>
    <w:rsid w:val="006F3402"/>
    <w:rsid w:val="006F3822"/>
    <w:rsid w:val="006F4F84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478A"/>
    <w:rsid w:val="007D627C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54A9D"/>
    <w:rsid w:val="008735F6"/>
    <w:rsid w:val="008820C4"/>
    <w:rsid w:val="008929A9"/>
    <w:rsid w:val="008931E2"/>
    <w:rsid w:val="00894B73"/>
    <w:rsid w:val="008A184E"/>
    <w:rsid w:val="008B0EEC"/>
    <w:rsid w:val="008B1E08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B4AFC"/>
    <w:rsid w:val="009B4D06"/>
    <w:rsid w:val="009C70F6"/>
    <w:rsid w:val="009E3A26"/>
    <w:rsid w:val="009F6CB2"/>
    <w:rsid w:val="00A006F2"/>
    <w:rsid w:val="00A00878"/>
    <w:rsid w:val="00A07719"/>
    <w:rsid w:val="00A07BFE"/>
    <w:rsid w:val="00A10EDA"/>
    <w:rsid w:val="00A16D15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24C6"/>
    <w:rsid w:val="00AB3D90"/>
    <w:rsid w:val="00AC0C89"/>
    <w:rsid w:val="00AC1997"/>
    <w:rsid w:val="00AC6EB8"/>
    <w:rsid w:val="00AE0303"/>
    <w:rsid w:val="00AE0BD8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51C60"/>
    <w:rsid w:val="00B55F34"/>
    <w:rsid w:val="00B64573"/>
    <w:rsid w:val="00B6741E"/>
    <w:rsid w:val="00B74891"/>
    <w:rsid w:val="00B769B9"/>
    <w:rsid w:val="00B76AE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1997"/>
    <w:rsid w:val="00BE3B8A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57C37"/>
    <w:rsid w:val="00C62BEE"/>
    <w:rsid w:val="00C7106B"/>
    <w:rsid w:val="00C73353"/>
    <w:rsid w:val="00C73845"/>
    <w:rsid w:val="00C76926"/>
    <w:rsid w:val="00C86AB6"/>
    <w:rsid w:val="00C875E9"/>
    <w:rsid w:val="00CA105A"/>
    <w:rsid w:val="00CA2934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471C1"/>
    <w:rsid w:val="00D56598"/>
    <w:rsid w:val="00D61736"/>
    <w:rsid w:val="00D66681"/>
    <w:rsid w:val="00D70C49"/>
    <w:rsid w:val="00D73723"/>
    <w:rsid w:val="00D84F95"/>
    <w:rsid w:val="00D87ACA"/>
    <w:rsid w:val="00D944B3"/>
    <w:rsid w:val="00D97650"/>
    <w:rsid w:val="00DA388D"/>
    <w:rsid w:val="00DA3B2E"/>
    <w:rsid w:val="00DC53AF"/>
    <w:rsid w:val="00DD6BE3"/>
    <w:rsid w:val="00DE0CAC"/>
    <w:rsid w:val="00DF27F5"/>
    <w:rsid w:val="00E049E8"/>
    <w:rsid w:val="00E076A0"/>
    <w:rsid w:val="00E10349"/>
    <w:rsid w:val="00E11307"/>
    <w:rsid w:val="00E15D4E"/>
    <w:rsid w:val="00E30EED"/>
    <w:rsid w:val="00E3385E"/>
    <w:rsid w:val="00E3529B"/>
    <w:rsid w:val="00E3625D"/>
    <w:rsid w:val="00E450C2"/>
    <w:rsid w:val="00E53CCD"/>
    <w:rsid w:val="00E55C8D"/>
    <w:rsid w:val="00E639C4"/>
    <w:rsid w:val="00E667DC"/>
    <w:rsid w:val="00E70205"/>
    <w:rsid w:val="00E72EE5"/>
    <w:rsid w:val="00E872D4"/>
    <w:rsid w:val="00E87DBC"/>
    <w:rsid w:val="00E92112"/>
    <w:rsid w:val="00E94676"/>
    <w:rsid w:val="00EB062A"/>
    <w:rsid w:val="00EB2D3F"/>
    <w:rsid w:val="00ED3E87"/>
    <w:rsid w:val="00EE724F"/>
    <w:rsid w:val="00EF37C3"/>
    <w:rsid w:val="00EF5E51"/>
    <w:rsid w:val="00F002C6"/>
    <w:rsid w:val="00F03649"/>
    <w:rsid w:val="00F0611F"/>
    <w:rsid w:val="00F10C83"/>
    <w:rsid w:val="00F15772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A7C47"/>
    <w:rsid w:val="00FB4FB2"/>
    <w:rsid w:val="00FD0847"/>
    <w:rsid w:val="00FE1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ozdravok.ru/pozdravleniya/prazdniki/noviy-god/s-nastupayushchim/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2019-05-20T06:27:00Z</cp:lastPrinted>
  <dcterms:created xsi:type="dcterms:W3CDTF">2019-05-20T06:34:00Z</dcterms:created>
  <dcterms:modified xsi:type="dcterms:W3CDTF">2019-05-20T06:34:00Z</dcterms:modified>
</cp:coreProperties>
</file>