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72" w:rsidRDefault="00941BA4" w:rsidP="00941B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И РАСХОДОВАНИЕ ФИНАНСОВЫХ И МАТЕРИАЛЬНЫХ СРЕДСТВ</w:t>
      </w:r>
    </w:p>
    <w:p w:rsidR="00941BA4" w:rsidRDefault="00941BA4" w:rsidP="00941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своего функционирования учреждение использует бюджетные средства в виде субсидий на выполнение муниципального задания, субсидий на иные цели, родительскую плату за содержание детей в ДДУ. Финансирование осуществляется по утвержденному графику с конкретными датами поступления субсидий.</w:t>
      </w:r>
    </w:p>
    <w:p w:rsidR="00941BA4" w:rsidRDefault="00941BA4" w:rsidP="00941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Суммы, запланированные и потраченные в 2014 году, отражены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941BA4" w:rsidTr="00D11289">
        <w:tc>
          <w:tcPr>
            <w:tcW w:w="4361" w:type="dxa"/>
          </w:tcPr>
          <w:p w:rsidR="00941BA4" w:rsidRPr="00941BA4" w:rsidRDefault="00941BA4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2019" w:type="dxa"/>
          </w:tcPr>
          <w:p w:rsidR="00941BA4" w:rsidRDefault="00941BA4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ПФХД (план)</w:t>
            </w:r>
          </w:p>
          <w:p w:rsidR="00941BA4" w:rsidRPr="00941BA4" w:rsidRDefault="00941BA4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941BA4" w:rsidRDefault="00941BA4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 (факт)</w:t>
            </w:r>
          </w:p>
          <w:p w:rsidR="00941BA4" w:rsidRPr="00941BA4" w:rsidRDefault="00941BA4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spellEnd"/>
          </w:p>
        </w:tc>
      </w:tr>
      <w:tr w:rsidR="00941BA4" w:rsidTr="00D11289">
        <w:tc>
          <w:tcPr>
            <w:tcW w:w="4361" w:type="dxa"/>
          </w:tcPr>
          <w:p w:rsidR="00941BA4" w:rsidRPr="00941BA4" w:rsidRDefault="00941BA4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2019" w:type="dxa"/>
          </w:tcPr>
          <w:p w:rsidR="00941BA4" w:rsidRPr="00941BA4" w:rsidRDefault="00941BA4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11933600,00</w:t>
            </w:r>
          </w:p>
        </w:tc>
        <w:tc>
          <w:tcPr>
            <w:tcW w:w="3191" w:type="dxa"/>
          </w:tcPr>
          <w:p w:rsidR="00941BA4" w:rsidRPr="00941BA4" w:rsidRDefault="00941BA4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11931915,61</w:t>
            </w:r>
          </w:p>
        </w:tc>
      </w:tr>
      <w:tr w:rsidR="00941BA4" w:rsidTr="00D11289">
        <w:tc>
          <w:tcPr>
            <w:tcW w:w="4361" w:type="dxa"/>
          </w:tcPr>
          <w:p w:rsidR="00941BA4" w:rsidRPr="00941BA4" w:rsidRDefault="00941BA4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 (пособия по уходу за ребенком до 3 лет)</w:t>
            </w:r>
          </w:p>
        </w:tc>
        <w:tc>
          <w:tcPr>
            <w:tcW w:w="2019" w:type="dxa"/>
          </w:tcPr>
          <w:p w:rsidR="00941BA4" w:rsidRPr="00941BA4" w:rsidRDefault="00941BA4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3191" w:type="dxa"/>
          </w:tcPr>
          <w:p w:rsidR="00941BA4" w:rsidRPr="00941BA4" w:rsidRDefault="00941BA4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1795,83</w:t>
            </w:r>
          </w:p>
        </w:tc>
      </w:tr>
      <w:tr w:rsidR="00941BA4" w:rsidTr="00D11289">
        <w:tc>
          <w:tcPr>
            <w:tcW w:w="4361" w:type="dxa"/>
          </w:tcPr>
          <w:p w:rsidR="00941BA4" w:rsidRPr="00941BA4" w:rsidRDefault="00941BA4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019" w:type="dxa"/>
          </w:tcPr>
          <w:p w:rsidR="00941BA4" w:rsidRPr="00941BA4" w:rsidRDefault="00941BA4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3659244,00</w:t>
            </w:r>
          </w:p>
        </w:tc>
        <w:tc>
          <w:tcPr>
            <w:tcW w:w="3191" w:type="dxa"/>
          </w:tcPr>
          <w:p w:rsidR="00941BA4" w:rsidRPr="00941BA4" w:rsidRDefault="00941BA4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3603836,11</w:t>
            </w:r>
          </w:p>
        </w:tc>
      </w:tr>
      <w:tr w:rsidR="00941BA4" w:rsidTr="00D11289">
        <w:tc>
          <w:tcPr>
            <w:tcW w:w="4361" w:type="dxa"/>
          </w:tcPr>
          <w:p w:rsidR="00941BA4" w:rsidRPr="00941BA4" w:rsidRDefault="00941BA4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019" w:type="dxa"/>
          </w:tcPr>
          <w:p w:rsidR="00941BA4" w:rsidRPr="00941BA4" w:rsidRDefault="00941BA4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34200,00</w:t>
            </w:r>
          </w:p>
        </w:tc>
        <w:tc>
          <w:tcPr>
            <w:tcW w:w="3191" w:type="dxa"/>
          </w:tcPr>
          <w:p w:rsidR="00941BA4" w:rsidRPr="00941BA4" w:rsidRDefault="00941BA4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34161,43</w:t>
            </w:r>
          </w:p>
        </w:tc>
      </w:tr>
      <w:tr w:rsidR="00941BA4" w:rsidTr="00D11289">
        <w:tc>
          <w:tcPr>
            <w:tcW w:w="4361" w:type="dxa"/>
          </w:tcPr>
          <w:p w:rsidR="00941BA4" w:rsidRPr="00941BA4" w:rsidRDefault="00941BA4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2019" w:type="dxa"/>
          </w:tcPr>
          <w:p w:rsidR="00941BA4" w:rsidRPr="00941BA4" w:rsidRDefault="00941BA4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1447400,00</w:t>
            </w:r>
          </w:p>
        </w:tc>
        <w:tc>
          <w:tcPr>
            <w:tcW w:w="3191" w:type="dxa"/>
          </w:tcPr>
          <w:p w:rsidR="00941BA4" w:rsidRPr="00941BA4" w:rsidRDefault="00941BA4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1315392,90</w:t>
            </w:r>
          </w:p>
        </w:tc>
      </w:tr>
      <w:tr w:rsidR="00941BA4" w:rsidTr="00D11289">
        <w:tc>
          <w:tcPr>
            <w:tcW w:w="4361" w:type="dxa"/>
          </w:tcPr>
          <w:p w:rsidR="00941BA4" w:rsidRPr="00941BA4" w:rsidRDefault="00941BA4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Работы, услуги по содержанию имущества (вывоз и утилизация отходов, обслуживание оборудования, обслуживание  </w:t>
            </w:r>
            <w:r w:rsidR="00D11289">
              <w:rPr>
                <w:rFonts w:ascii="Times New Roman" w:hAnsi="Times New Roman" w:cs="Times New Roman"/>
                <w:sz w:val="20"/>
                <w:szCs w:val="20"/>
              </w:rPr>
              <w:t xml:space="preserve">теплосчетчиков.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 охраны, АПС, уборка контейнерных площадок,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замеры сопротивления изоляции, замена оконных блоков, ремонт картофелечистки и электроплиты, ремонт ПК, заправка картриджа, обраб</w:t>
            </w:r>
            <w:r w:rsidR="00D11289">
              <w:rPr>
                <w:rFonts w:ascii="Times New Roman" w:hAnsi="Times New Roman" w:cs="Times New Roman"/>
                <w:sz w:val="20"/>
                <w:szCs w:val="20"/>
              </w:rPr>
              <w:t>отка от клещей</w:t>
            </w:r>
            <w:r w:rsidR="00E56B4C">
              <w:rPr>
                <w:rFonts w:ascii="Times New Roman" w:hAnsi="Times New Roman" w:cs="Times New Roman"/>
                <w:sz w:val="20"/>
                <w:szCs w:val="20"/>
              </w:rPr>
              <w:t>,  ремонт кровли)</w:t>
            </w:r>
          </w:p>
        </w:tc>
        <w:tc>
          <w:tcPr>
            <w:tcW w:w="2019" w:type="dxa"/>
          </w:tcPr>
          <w:p w:rsidR="00941BA4" w:rsidRPr="00941BA4" w:rsidRDefault="00E56B4C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954844,50</w:t>
            </w:r>
          </w:p>
        </w:tc>
        <w:tc>
          <w:tcPr>
            <w:tcW w:w="3191" w:type="dxa"/>
          </w:tcPr>
          <w:p w:rsidR="00941BA4" w:rsidRPr="00941BA4" w:rsidRDefault="00E56B4C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845540,40</w:t>
            </w:r>
          </w:p>
        </w:tc>
      </w:tr>
      <w:tr w:rsidR="00941BA4" w:rsidTr="00D11289">
        <w:tc>
          <w:tcPr>
            <w:tcW w:w="4361" w:type="dxa"/>
          </w:tcPr>
          <w:p w:rsidR="00941BA4" w:rsidRPr="00941BA4" w:rsidRDefault="00E56B4C" w:rsidP="00E5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(обслуживание тревожной кнопки, информационные услуги, оплата услуг банка,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ЭБ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ПТЭТЭ, медосмотры)</w:t>
            </w:r>
          </w:p>
        </w:tc>
        <w:tc>
          <w:tcPr>
            <w:tcW w:w="2019" w:type="dxa"/>
          </w:tcPr>
          <w:p w:rsidR="00941BA4" w:rsidRPr="00941BA4" w:rsidRDefault="00E56B4C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342157,00</w:t>
            </w:r>
          </w:p>
        </w:tc>
        <w:tc>
          <w:tcPr>
            <w:tcW w:w="3191" w:type="dxa"/>
          </w:tcPr>
          <w:p w:rsidR="00941BA4" w:rsidRPr="00941BA4" w:rsidRDefault="00E56B4C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273340,47</w:t>
            </w:r>
          </w:p>
        </w:tc>
      </w:tr>
      <w:tr w:rsidR="00941BA4" w:rsidTr="00D11289">
        <w:tc>
          <w:tcPr>
            <w:tcW w:w="4361" w:type="dxa"/>
          </w:tcPr>
          <w:p w:rsidR="00941BA4" w:rsidRPr="00941BA4" w:rsidRDefault="00E56B4C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 (земельный налог, налог на имущество, плата за негативное воздействие на окружающую среду)</w:t>
            </w:r>
          </w:p>
        </w:tc>
        <w:tc>
          <w:tcPr>
            <w:tcW w:w="2019" w:type="dxa"/>
          </w:tcPr>
          <w:p w:rsidR="00941BA4" w:rsidRPr="00941BA4" w:rsidRDefault="00E56B4C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1184800,00</w:t>
            </w:r>
          </w:p>
        </w:tc>
        <w:tc>
          <w:tcPr>
            <w:tcW w:w="3191" w:type="dxa"/>
          </w:tcPr>
          <w:p w:rsidR="00941BA4" w:rsidRPr="00941BA4" w:rsidRDefault="00E56B4C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1184799,43</w:t>
            </w:r>
          </w:p>
        </w:tc>
      </w:tr>
      <w:tr w:rsidR="00941BA4" w:rsidTr="00D11289">
        <w:tc>
          <w:tcPr>
            <w:tcW w:w="4361" w:type="dxa"/>
          </w:tcPr>
          <w:p w:rsidR="00941BA4" w:rsidRPr="00941BA4" w:rsidRDefault="00E56B4C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 (детская мебель – стулья, столы; развивающие и обучающие стенды)</w:t>
            </w:r>
          </w:p>
        </w:tc>
        <w:tc>
          <w:tcPr>
            <w:tcW w:w="2019" w:type="dxa"/>
          </w:tcPr>
          <w:p w:rsidR="00941BA4" w:rsidRPr="00941BA4" w:rsidRDefault="00E56B4C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230040,00</w:t>
            </w:r>
          </w:p>
        </w:tc>
        <w:tc>
          <w:tcPr>
            <w:tcW w:w="3191" w:type="dxa"/>
          </w:tcPr>
          <w:p w:rsidR="00941BA4" w:rsidRPr="00941BA4" w:rsidRDefault="00E56B4C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158661,20</w:t>
            </w:r>
          </w:p>
        </w:tc>
      </w:tr>
      <w:tr w:rsidR="00941BA4" w:rsidTr="00D11289">
        <w:tc>
          <w:tcPr>
            <w:tcW w:w="4361" w:type="dxa"/>
          </w:tcPr>
          <w:p w:rsidR="00941BA4" w:rsidRPr="00941BA4" w:rsidRDefault="00E56B4C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медикаментов</w:t>
            </w:r>
          </w:p>
        </w:tc>
        <w:tc>
          <w:tcPr>
            <w:tcW w:w="2019" w:type="dxa"/>
          </w:tcPr>
          <w:p w:rsidR="00941BA4" w:rsidRPr="00941BA4" w:rsidRDefault="00E56B4C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3191" w:type="dxa"/>
          </w:tcPr>
          <w:p w:rsidR="00941BA4" w:rsidRPr="00941BA4" w:rsidRDefault="00E56B4C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5926,80</w:t>
            </w:r>
          </w:p>
        </w:tc>
      </w:tr>
      <w:tr w:rsidR="00941BA4" w:rsidTr="00D11289">
        <w:tc>
          <w:tcPr>
            <w:tcW w:w="4361" w:type="dxa"/>
          </w:tcPr>
          <w:p w:rsidR="00941BA4" w:rsidRPr="00941BA4" w:rsidRDefault="00E56B4C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2019" w:type="dxa"/>
          </w:tcPr>
          <w:p w:rsidR="00941BA4" w:rsidRPr="00941BA4" w:rsidRDefault="00E56B4C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1342690,50</w:t>
            </w:r>
          </w:p>
        </w:tc>
        <w:tc>
          <w:tcPr>
            <w:tcW w:w="3191" w:type="dxa"/>
          </w:tcPr>
          <w:p w:rsidR="00941BA4" w:rsidRPr="00941BA4" w:rsidRDefault="00E56B4C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1342690,50</w:t>
            </w:r>
          </w:p>
        </w:tc>
      </w:tr>
      <w:tr w:rsidR="00941BA4" w:rsidTr="00D11289">
        <w:tc>
          <w:tcPr>
            <w:tcW w:w="4361" w:type="dxa"/>
          </w:tcPr>
          <w:p w:rsidR="00941BA4" w:rsidRPr="00941BA4" w:rsidRDefault="00E56B4C" w:rsidP="00E5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 (хозяйственные и канцелярские товары, игрушки, наглядные пособия,</w:t>
            </w:r>
            <w:r w:rsidR="00D11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мягкий инвентарь, окна ПВХ)</w:t>
            </w:r>
          </w:p>
        </w:tc>
        <w:tc>
          <w:tcPr>
            <w:tcW w:w="2019" w:type="dxa"/>
          </w:tcPr>
          <w:p w:rsidR="00941BA4" w:rsidRPr="00941BA4" w:rsidRDefault="00E56B4C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1053980,50</w:t>
            </w:r>
          </w:p>
        </w:tc>
        <w:tc>
          <w:tcPr>
            <w:tcW w:w="3191" w:type="dxa"/>
          </w:tcPr>
          <w:p w:rsidR="00941BA4" w:rsidRPr="00941BA4" w:rsidRDefault="00E56B4C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835218,90</w:t>
            </w:r>
          </w:p>
        </w:tc>
      </w:tr>
      <w:tr w:rsidR="00E56B4C" w:rsidTr="00D11289">
        <w:tc>
          <w:tcPr>
            <w:tcW w:w="4361" w:type="dxa"/>
          </w:tcPr>
          <w:p w:rsidR="00E56B4C" w:rsidRDefault="00E56B4C" w:rsidP="00D1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 (выплата компенсации части родительской платы, выплата адресной материальной помощи ко дню пожилого человека, оплата путевки в детский лагерь сотруднику учрежд</w:t>
            </w:r>
            <w:r w:rsidR="00D112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D112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9" w:type="dxa"/>
          </w:tcPr>
          <w:p w:rsidR="00E56B4C" w:rsidRDefault="00E56B4C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647100,00</w:t>
            </w:r>
          </w:p>
        </w:tc>
        <w:tc>
          <w:tcPr>
            <w:tcW w:w="3191" w:type="dxa"/>
          </w:tcPr>
          <w:p w:rsidR="00E56B4C" w:rsidRDefault="00E56B4C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561921,62</w:t>
            </w:r>
          </w:p>
        </w:tc>
      </w:tr>
      <w:tr w:rsidR="00E56B4C" w:rsidTr="00D11289">
        <w:tc>
          <w:tcPr>
            <w:tcW w:w="4361" w:type="dxa"/>
          </w:tcPr>
          <w:p w:rsidR="00E56B4C" w:rsidRDefault="00E56B4C" w:rsidP="00E5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19" w:type="dxa"/>
          </w:tcPr>
          <w:p w:rsidR="00E56B4C" w:rsidRDefault="00E56B4C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22837856,50</w:t>
            </w:r>
          </w:p>
        </w:tc>
        <w:tc>
          <w:tcPr>
            <w:tcW w:w="3191" w:type="dxa"/>
          </w:tcPr>
          <w:p w:rsidR="00E56B4C" w:rsidRDefault="00E56B4C" w:rsidP="0094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22095201,20</w:t>
            </w:r>
          </w:p>
        </w:tc>
      </w:tr>
    </w:tbl>
    <w:p w:rsidR="00B44F8C" w:rsidRDefault="00B44F8C" w:rsidP="00941BA4">
      <w:pPr>
        <w:rPr>
          <w:rFonts w:ascii="Times New Roman" w:hAnsi="Times New Roman" w:cs="Times New Roman"/>
          <w:sz w:val="24"/>
          <w:szCs w:val="24"/>
        </w:rPr>
      </w:pPr>
    </w:p>
    <w:p w:rsidR="00941BA4" w:rsidRDefault="00B44F8C" w:rsidP="00941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И РАСХОДОВАНИЕ РОДИТЕЛЬСКИХ СРЕДСТВ В 2014 ГОДУ</w:t>
      </w:r>
    </w:p>
    <w:p w:rsidR="00B44F8C" w:rsidRDefault="00B44F8C" w:rsidP="00941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родительских средств на лицевой счет учреждения: 2484889,61 рубль.</w:t>
      </w:r>
    </w:p>
    <w:p w:rsidR="00B44F8C" w:rsidRPr="00941BA4" w:rsidRDefault="00B44F8C" w:rsidP="00941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Израсходовано: 2418686,76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них на приобретение продуктов питания  - 2418686,76 рублей.</w:t>
      </w:r>
    </w:p>
    <w:sectPr w:rsidR="00B44F8C" w:rsidRPr="0094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12"/>
    <w:rsid w:val="00920772"/>
    <w:rsid w:val="00941BA4"/>
    <w:rsid w:val="00B44F8C"/>
    <w:rsid w:val="00C57212"/>
    <w:rsid w:val="00D11289"/>
    <w:rsid w:val="00E5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174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cp:lastPrinted>2015-12-22T12:57:00Z</cp:lastPrinted>
  <dcterms:created xsi:type="dcterms:W3CDTF">2015-12-22T13:04:00Z</dcterms:created>
  <dcterms:modified xsi:type="dcterms:W3CDTF">2015-12-22T13:04:00Z</dcterms:modified>
</cp:coreProperties>
</file>