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1" w:rsidRDefault="00D007A1" w:rsidP="00D007A1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СОВЕТЫ РОДИТЕЛЯМ ПО ЗДОРОВЬЕСБЕРЕЖЕНИЮ ДЕТЕЙ</w:t>
      </w:r>
    </w:p>
    <w:p w:rsidR="00D007A1" w:rsidRDefault="00D007A1" w:rsidP="00D007A1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Arial"/>
          <w:i/>
          <w:iCs/>
          <w:color w:val="FFA500"/>
          <w:sz w:val="30"/>
          <w:szCs w:val="30"/>
          <w:u w:val="single"/>
        </w:rPr>
        <w:t>Бережем здоровье с детства, или 10 заповедей здоровья.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1. Соблюдаем режим дня.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Очень важно приучать ребенка просыпаться и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засыпать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кушать, гулять , играть в одно и то же время.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Следует уделять особое внимание полноценному сну (своевременное зас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ыпание - не позднее 21.00-22.00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,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минимальная длительность сна 9- 10 часов.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Необходимо регламентировать просмотр телепередач как по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времени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так и по содержанию.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2. Регламентируем нагрузки.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Очень важно регламентировать как физические нагруз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ки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, так и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эмоциональные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и интеллектуальные. Другими словами, жить под девизом «Делу время – потехе час».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Нужно внимательно следить за поведением ребенка. При этом нужно ориентироваться на его состояние. Потеря внимания, капризы, истерики, отказ от деятель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ности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,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</w:t>
      </w:r>
      <w:bookmarkStart w:id="0" w:name="_GoBack"/>
      <w:bookmarkEnd w:id="0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При первой же возможности дать ребенку отдохнуть. Лучший отдых –двигательная активность на свежем воздухе.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Внимание! Превышение даже эмоционально-положительных нагрузок (увлекательные игры, радостное общение – особенно у 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lastRenderedPageBreak/>
        <w:t xml:space="preserve">детей 3-5 лет) может привести к перегрузкам и как следствие к негативным результатам. Если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мы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взрослые, вовремя не примем меры и не прекратим или не снизим нагрузки ребенка, за этим состоянием могут последовать истощение ,недомогание, истерика , а затем и болезнь.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 xml:space="preserve">Заповедь </w:t>
      </w:r>
      <w:proofErr w:type="gramStart"/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3 .</w:t>
      </w:r>
      <w:proofErr w:type="gramEnd"/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 xml:space="preserve"> Свежий воздух.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Свежий воздух необходим детскому 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Ежедневные прогулки – эффективный метод закаливания ребенка.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Под влиянием воздушных ванн не только повышается тонус нервной, дыхательной и пищеварительных систем, но и возрастает количество эритроцитов и гемоглобина в крови.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4. Двигательная активность.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Движение –это естественное состояние ребенка. Задача взрослых – создать условия для двигательной активности ребенка. Лучшая среда для этого- детская площадка, парк, так как они сочетают два важных условия для двигательной активности – пространство и свежий воздух.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Пусть ваш ребенок как можно больше гуляет, играет в подвижные игры, бегает,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прыгает ,лазает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, плавает.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5. Физическая культура.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</w:t>
      </w: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lastRenderedPageBreak/>
        <w:t xml:space="preserve">ребенка, позитивно влияют на его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характер ,способствуют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развитию волевых качеств, уверенности в себе, ответственности, умения дружить.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Видов физической культуры очень много: утренняя гимнастика, физкультминутки, физкультурные занятия в детском саду, дыхательная гимнастика, гимнастика для глаз и др.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И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конечно, спортивные секции – виды спорта, которые нравятся ребенку.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Главное, чтобы выбранный вид физической культуры нравился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ребенку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чтобы он занимался этим с удовольствием.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В ребенке может укоренится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6. Водные процедуры.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 xml:space="preserve">Давайте же </w:t>
      </w:r>
      <w:proofErr w:type="gramStart"/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>мыться ,плескаться</w:t>
      </w:r>
      <w:proofErr w:type="gramEnd"/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>,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 xml:space="preserve">Купаться, </w:t>
      </w:r>
      <w:proofErr w:type="gramStart"/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>нырять ,кувыркаться</w:t>
      </w:r>
      <w:proofErr w:type="gramEnd"/>
      <w:r>
        <w:rPr>
          <w:rStyle w:val="a5"/>
          <w:rFonts w:ascii="Arial" w:hAnsi="Arial" w:cs="Arial"/>
          <w:b/>
          <w:bCs/>
          <w:color w:val="006400"/>
          <w:sz w:val="27"/>
          <w:szCs w:val="27"/>
        </w:rPr>
        <w:t>….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Всем с детства известны строки </w:t>
      </w:r>
      <w:proofErr w:type="spell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К.Чуковского</w:t>
      </w:r>
      <w:proofErr w:type="spell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Значение водных процедур для здоровья человека известно издавна и подтверждено многовековым опытом.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Вы можете выбрать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любой ,подходящий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для вашего ребенка вид водных процедур или же чередовать разные виды.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-обливание утром и вечером перед сном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теплой ,прохладной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или холодной водой.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-контрастный душ, контрастные ванны для рук и ног.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-обтирание мокрым полотенцем.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Предварительно проконсультируйтесь с врачом-педиатром.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Главное, пусть ребенок получает удовольствие от этой процедуры. И вы радуйтесь вместе с ним!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lastRenderedPageBreak/>
        <w:t>Заповедь 7. Используйте простые приемы массажа биологически активных точек рук, ступней, ушных раковин, лица и тела.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Массаж биологически активных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точек ,расположенных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в области носа, глаз, ушей , у висков, на пальцах рук и ног , на кистях рук, на подошвах ,путем надавливания ,растирающих линейных и вращательных движений является прекрасным средством улучшения регуляции деятельности всех систем организма. Таким образом, он нормализует работу всех органов и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систем ,в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том числе и психики.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8. Теплый, доброжелательный психологический климат в семье.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Обстановка, в которой воспитывается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ребенок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впитывает в себя все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позитивное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что его окружает. И это делает его сильным, счастливым и уверенным в себе человеком.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И, наоборот, если ребенок растет в неблагоприятной среде, где присутствуют агрессия, </w:t>
      </w:r>
      <w:proofErr w:type="spellStart"/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раздражение,злость</w:t>
      </w:r>
      <w:proofErr w:type="spellEnd"/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Чтобы ваш ребенок рос здоровым и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счастливым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мы предлагаем вам установить в семье кодекс чести, провозглашающий следующее: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Позитивное, доброжелательное настроение всех членов семьи.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Ровный, спокойный тон в процессе общения в семье.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Единство требований к ребенку со стороны всех членов семьи во всех ситуациях.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- Обязательное поощрение ребенка при минимальных успехах и даже при их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отсутствии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если ребенок постарался.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lastRenderedPageBreak/>
        <w:t>- При любой возможности осуществление с ребенком телесного контакта (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погладить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взять за руку, легкий массаж тела и т.д.)и визуального контакта (посмотреть ребенку в глаза, желательно на одном уровне с ним, т.е. присесть).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- Организация совместной деятельности с ребенком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( по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возможности чаще).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Никогда не отказывайте ребенку в общении!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Установите в семье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запрет :</w:t>
      </w:r>
      <w:proofErr w:type="gramEnd"/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бурные негативные эмоции, особенно вечером, перед сном.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крик,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раздражение,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непонятное для ребенка наказание (особенно в жестких формах),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агрессию,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 злость.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Стремитесь быть мудрыми в воспитании ребенка. Наш негатив разрушает неокрепшую психику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ребенка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дезориентирует его и , следовательно , в конечном счете ослабляет его здоровье.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9. Питание.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Питание должно быть по режиму (выработать у ребенка привычку есть в строго отведенные часы).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-Для приготовления пищи использовать только натуральные продукты, не содержащие консервантов, синтетических добавок.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lastRenderedPageBreak/>
        <w:t>- Включать в рацион питания ребенка богатые витаминами и минеральными веществами продукты.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Важно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чтобы питание было хорошо сбалансировано : в пище должно быть достаточное количество белков, жиров и углеводов.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-Ежедневно на столе должны быть фрукты и овощи.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-Еда должна быть простой, вкусной и полезной.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Настроение во время еды должно быть хорошим.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Аппетит ребенка зачастую зависит от внешнего вида еды.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7A1" w:rsidRDefault="00D007A1" w:rsidP="00D007A1">
      <w:pPr>
        <w:pStyle w:val="a3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urier New" w:hAnsi="Courier New" w:cs="Courier New"/>
          <w:color w:val="800080"/>
          <w:sz w:val="33"/>
          <w:szCs w:val="33"/>
          <w:u w:val="single"/>
        </w:rPr>
        <w:t>Заповедь 10. Творчество.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 творчестве ребенок может выразить себя: свои мысли, чувства, эмоции. Он может создать мир по своим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законам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Помогите ребенку увидеть прекрасное в мире, влюбиться в красоту и поддержите его желание созидать.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Для этого подходят различные виды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деятельности :</w:t>
      </w:r>
      <w:proofErr w:type="gramEnd"/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рисование,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- лепка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( из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пластилина, глины, теста),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изготовление поделок из бумаги,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шитье, вязание, плетение,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занятие музыкой и пение, прослушивание классической и детской музыки,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- занятия танцами, театрализованной деятельностью.</w:t>
      </w:r>
    </w:p>
    <w:p w:rsidR="00D007A1" w:rsidRDefault="00D007A1" w:rsidP="00D007A1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Все это и многое другое дает возможность эмоционального </w:t>
      </w:r>
      <w:proofErr w:type="gramStart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>выражения ,</w:t>
      </w:r>
      <w:proofErr w:type="gramEnd"/>
      <w:r>
        <w:rPr>
          <w:rStyle w:val="a4"/>
          <w:rFonts w:ascii="Lucida Sans Unicode" w:hAnsi="Lucida Sans Unicode" w:cs="Lucida Sans Unicode"/>
          <w:color w:val="006400"/>
          <w:sz w:val="27"/>
          <w:szCs w:val="27"/>
        </w:rPr>
        <w:t xml:space="preserve"> учит ребенка любить труд, гордиться собой.</w:t>
      </w:r>
    </w:p>
    <w:p w:rsidR="00921FD3" w:rsidRDefault="00921FD3"/>
    <w:sectPr w:rsidR="009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B"/>
    <w:rsid w:val="0028311B"/>
    <w:rsid w:val="00921FD3"/>
    <w:rsid w:val="00D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18F5"/>
  <w15:chartTrackingRefBased/>
  <w15:docId w15:val="{CEE87DC5-B0EA-4085-8439-787F57DC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7A1"/>
    <w:rPr>
      <w:b/>
      <w:bCs/>
    </w:rPr>
  </w:style>
  <w:style w:type="character" w:styleId="a5">
    <w:name w:val="Emphasis"/>
    <w:basedOn w:val="a0"/>
    <w:uiPriority w:val="20"/>
    <w:qFormat/>
    <w:rsid w:val="00D00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1204</Words>
  <Characters>6868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2018-10-21T18:22:00Z</dcterms:created>
  <dcterms:modified xsi:type="dcterms:W3CDTF">2018-10-21T18:25:00Z</dcterms:modified>
</cp:coreProperties>
</file>