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BA5" w:rsidRDefault="00890BA5" w:rsidP="00890BA5">
      <w:pPr>
        <w:pStyle w:val="c14"/>
        <w:shd w:val="clear" w:color="auto" w:fill="FFFFFF"/>
        <w:spacing w:before="0" w:beforeAutospacing="0" w:after="0" w:afterAutospacing="0"/>
        <w:jc w:val="center"/>
        <w:rPr>
          <w:rFonts w:ascii="Calibri" w:hAnsi="Calibri" w:cs="Calibri"/>
          <w:color w:val="000000"/>
          <w:sz w:val="22"/>
          <w:szCs w:val="22"/>
        </w:rPr>
      </w:pPr>
      <w:r>
        <w:rPr>
          <w:rStyle w:val="c0"/>
          <w:b/>
          <w:bCs/>
          <w:color w:val="000000"/>
          <w:sz w:val="28"/>
          <w:szCs w:val="28"/>
        </w:rPr>
        <w:t>Консультация для  родителей детей старшего дошкольного возраста</w:t>
      </w:r>
    </w:p>
    <w:p w:rsidR="00890BA5" w:rsidRDefault="00890BA5" w:rsidP="00890BA5">
      <w:pPr>
        <w:pStyle w:val="c14"/>
        <w:shd w:val="clear" w:color="auto" w:fill="FFFFFF"/>
        <w:spacing w:before="0" w:beforeAutospacing="0" w:after="0" w:afterAutospacing="0"/>
        <w:jc w:val="center"/>
        <w:rPr>
          <w:rFonts w:ascii="Calibri" w:hAnsi="Calibri" w:cs="Calibri"/>
          <w:color w:val="000000"/>
          <w:sz w:val="22"/>
          <w:szCs w:val="22"/>
        </w:rPr>
      </w:pPr>
      <w:r>
        <w:rPr>
          <w:rStyle w:val="c12"/>
          <w:b/>
          <w:bCs/>
          <w:color w:val="000000"/>
          <w:sz w:val="36"/>
          <w:szCs w:val="36"/>
        </w:rPr>
        <w:t>«Здоровье ребенка в наших руках»</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Уважаемые, родители! Помните, здоровье ребенка в ваших руках. Давно замечено: в тех семьях, где взрослые болеют мало, и дети, как правило, здоровы.</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Сегодня очень важно нам, взрослым, формировать и поддерживать интерес к оздоровлению как самих себя, так и своих детей.</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«Родители являются первыми педагогами. Они обязаны заложить основы физического, нравственного и интеллектуального развития личности ребенка»,- гласит Закон РФ «Об образовании» (п.1 ст.18)</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из-за своих собственных вредных привычек, и зачастую плохо представляют, как ребенка приобщать к ЗОЖ.</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Что же могут сделать родители при приобщении к ЗОЖ?</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1.</w:t>
      </w:r>
      <w:r>
        <w:rPr>
          <w:rStyle w:val="c3"/>
          <w:color w:val="000000"/>
          <w:sz w:val="28"/>
          <w:szCs w:val="28"/>
        </w:rPr>
        <w:t> Прежде всего необходимо активно использовать целебные </w:t>
      </w:r>
      <w:r>
        <w:rPr>
          <w:rStyle w:val="c0"/>
          <w:b/>
          <w:bCs/>
          <w:color w:val="000000"/>
          <w:sz w:val="28"/>
          <w:szCs w:val="28"/>
        </w:rPr>
        <w:t>природные факторы окружающей среды</w:t>
      </w:r>
      <w:r>
        <w:rPr>
          <w:rStyle w:val="c3"/>
          <w:color w:val="000000"/>
          <w:sz w:val="28"/>
          <w:szCs w:val="28"/>
        </w:rPr>
        <w:t xml:space="preserve">: чистую воду, ультрафиолетовые лучи солнечного света, чистый воздух, </w:t>
      </w:r>
      <w:proofErr w:type="spellStart"/>
      <w:r>
        <w:rPr>
          <w:rStyle w:val="c3"/>
          <w:color w:val="000000"/>
          <w:sz w:val="28"/>
          <w:szCs w:val="28"/>
        </w:rPr>
        <w:t>фитонцидные</w:t>
      </w:r>
      <w:proofErr w:type="spellEnd"/>
      <w:r>
        <w:rPr>
          <w:rStyle w:val="c3"/>
          <w:color w:val="000000"/>
          <w:sz w:val="28"/>
          <w:szCs w:val="28"/>
        </w:rPr>
        <w:t xml:space="preserve"> свойства растений, т.к. естественные силы природы представляют собой привычные компоненты окружающей среды и необходимы для жизнедеятельности организма.</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2.</w:t>
      </w:r>
      <w:r>
        <w:rPr>
          <w:rStyle w:val="c3"/>
          <w:color w:val="000000"/>
          <w:sz w:val="28"/>
          <w:szCs w:val="28"/>
        </w:rPr>
        <w:t> Ребенку необходим </w:t>
      </w:r>
      <w:r>
        <w:rPr>
          <w:rStyle w:val="c0"/>
          <w:b/>
          <w:bCs/>
          <w:color w:val="000000"/>
          <w:sz w:val="28"/>
          <w:szCs w:val="28"/>
        </w:rPr>
        <w:t>спокойный, доброжелательный психологический</w:t>
      </w:r>
      <w:r>
        <w:rPr>
          <w:rStyle w:val="c3"/>
          <w:color w:val="000000"/>
          <w:sz w:val="28"/>
          <w:szCs w:val="28"/>
        </w:rPr>
        <w:t> </w:t>
      </w:r>
      <w:r>
        <w:rPr>
          <w:rStyle w:val="c0"/>
          <w:b/>
          <w:bCs/>
          <w:color w:val="000000"/>
          <w:sz w:val="28"/>
          <w:szCs w:val="28"/>
        </w:rPr>
        <w:t>климат.</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Перебранки в присутствии ребенка способствуют возникновению у него невроза или усугубляют уже имеющиеся нарушения нервной системы. Все это существенно снижает защитные возможности детского организма.</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xml:space="preserve">Старайтесь сами бать всегда в хорошем настроении. Помните: стоит нам улыбнуться – сразу становится легче, нахмуриться – подкрадывается грусть. Нахмурились – начал выделяться адреналин, сопровождающий тревожное настроение, и наше раздражение механически переходит и на ребенка. Улыбнулись – помогли другому гормону – </w:t>
      </w:r>
      <w:proofErr w:type="spellStart"/>
      <w:r>
        <w:rPr>
          <w:rStyle w:val="c3"/>
          <w:color w:val="000000"/>
          <w:sz w:val="28"/>
          <w:szCs w:val="28"/>
        </w:rPr>
        <w:t>эндорфину</w:t>
      </w:r>
      <w:proofErr w:type="spellEnd"/>
      <w:r>
        <w:rPr>
          <w:rStyle w:val="c3"/>
          <w:color w:val="000000"/>
          <w:sz w:val="28"/>
          <w:szCs w:val="28"/>
        </w:rPr>
        <w:t>, обеспечивающему уверенное и бодрое настроение. Эмоциональная устойчивость и связанное с ней поведение воспитываются. Так давайте же больше улыбаться и дарить радость друг другу!</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3.</w:t>
      </w:r>
      <w:r>
        <w:rPr>
          <w:rStyle w:val="c3"/>
          <w:color w:val="000000"/>
          <w:sz w:val="28"/>
          <w:szCs w:val="28"/>
        </w:rPr>
        <w:t> Взрослые должны не только охранять детский организм от вредных влияний, но и создавать условия, которые способствуют повышению защитных сил организма, его работоспособности. И важным здесь является </w:t>
      </w:r>
      <w:r>
        <w:rPr>
          <w:rStyle w:val="c0"/>
          <w:b/>
          <w:bCs/>
          <w:color w:val="000000"/>
          <w:sz w:val="28"/>
          <w:szCs w:val="28"/>
        </w:rPr>
        <w:t>правильно организованный режим дня.</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Режим дня – </w:t>
      </w:r>
      <w:r>
        <w:rPr>
          <w:rStyle w:val="c3"/>
          <w:color w:val="000000"/>
          <w:sz w:val="28"/>
          <w:szCs w:val="28"/>
        </w:rPr>
        <w:t>это оптимально сочетаемые периоды бодрствования и сна детей в течение суток. Он удовлетворяет их потребности в пище, в деятельности, отдыхе, двигательной активности и т.д. Режим дисциплинирует детей, способствует формированию многих полезных навыков, приучает их к определенному ритму.</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lastRenderedPageBreak/>
        <w:t>Прогулка – </w:t>
      </w:r>
      <w:r>
        <w:rPr>
          <w:rStyle w:val="c3"/>
          <w:color w:val="000000"/>
          <w:sz w:val="28"/>
          <w:szCs w:val="28"/>
        </w:rPr>
        <w:t>один из существенных компонентов режима дня. Этот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свежем воздухе способствует повышению сопротивляемости организма и закаляет его. После активной прогулки у ребенка всегда нормализуются аппетит и сон.</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Одежда и обувь для прогулки должны соответствовать погоде и гигиеническим требованиям.</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Не менее важной составляющей частью режима является </w:t>
      </w:r>
      <w:r>
        <w:rPr>
          <w:rStyle w:val="c0"/>
          <w:b/>
          <w:bCs/>
          <w:color w:val="000000"/>
          <w:sz w:val="28"/>
          <w:szCs w:val="28"/>
        </w:rPr>
        <w:t>сон</w:t>
      </w:r>
      <w:r>
        <w:rPr>
          <w:rStyle w:val="c3"/>
          <w:color w:val="000000"/>
          <w:sz w:val="28"/>
          <w:szCs w:val="28"/>
        </w:rPr>
        <w:t>, который особенно необходим ослабленным детям. Важно, чтобы малыш ежедневно (и днем, и ночью) засыпал в одно и то же время.</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Таким образом, домашний режим ребенка должен быть продолжением режима дня детского сада, и особенно в выходные дни.</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4.</w:t>
      </w:r>
      <w:r>
        <w:rPr>
          <w:rStyle w:val="c3"/>
          <w:color w:val="000000"/>
          <w:sz w:val="28"/>
          <w:szCs w:val="28"/>
        </w:rPr>
        <w:t> </w:t>
      </w:r>
      <w:r>
        <w:rPr>
          <w:rStyle w:val="c0"/>
          <w:b/>
          <w:bCs/>
          <w:color w:val="000000"/>
          <w:sz w:val="28"/>
          <w:szCs w:val="28"/>
        </w:rPr>
        <w:t>Полноценное питание – </w:t>
      </w:r>
      <w:r>
        <w:rPr>
          <w:rStyle w:val="c3"/>
          <w:color w:val="000000"/>
          <w:sz w:val="28"/>
          <w:szCs w:val="28"/>
        </w:rPr>
        <w:t>включение в рацион продуктов, богатых витаминами А, В, С и Д, минеральными солями (кальцием, фосфором, железом, магнием, медью), а также белком. Все блюда для детей желательно готовить из натуральных продуктов, нерафинированных, без добавок, специй и консервантов. Чаще включать в рацион детей творог, гречневую и овсяную каши.</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Немаловажное значение имеет и режим питания, т.е. соблюдение определенных интервалов между приемами пищи.</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5. </w:t>
      </w:r>
      <w:r>
        <w:rPr>
          <w:rStyle w:val="c3"/>
          <w:color w:val="000000"/>
          <w:sz w:val="28"/>
          <w:szCs w:val="28"/>
        </w:rPr>
        <w:t>У детей важно </w:t>
      </w:r>
      <w:r>
        <w:rPr>
          <w:rStyle w:val="c0"/>
          <w:b/>
          <w:bCs/>
          <w:color w:val="000000"/>
          <w:sz w:val="28"/>
          <w:szCs w:val="28"/>
        </w:rPr>
        <w:t>формировать интерес к оздоровлению собственного организма.</w:t>
      </w:r>
      <w:r>
        <w:rPr>
          <w:rStyle w:val="c3"/>
          <w:color w:val="000000"/>
          <w:sz w:val="28"/>
          <w:szCs w:val="28"/>
        </w:rPr>
        <w:t>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Нельзя ребенка принуждать, нужно воспитывать только своим примером. Принцип «не навреди» должен быть заложен в основу воспитания и развития ребенка. Следует напомнить, что желание родителей обучать ребенка с ранних лет с целью вырастить «вундеркинда» губительно.  «Раннее обучение» приводит к перегрузкам, отрицательно сказывается на здоровье, провоцирует неврозы и снижение интереса к учебе. В дошкольном детстве, пока у ребенка развивается психика, ведущий вид деятельности – игра. Без игры у детей формируется чувство страха, вялость и пассивность. Игра – ведущая человеческая потребность. Даже для взрослых она важна. И мы видим по телевидению много игровых программ для взрослых.</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6. </w:t>
      </w:r>
      <w:r>
        <w:rPr>
          <w:rStyle w:val="c3"/>
          <w:color w:val="000000"/>
          <w:sz w:val="28"/>
          <w:szCs w:val="28"/>
        </w:rPr>
        <w:t>Для укрепления здоровья и нормализации веса </w:t>
      </w:r>
      <w:r>
        <w:rPr>
          <w:rStyle w:val="c0"/>
          <w:b/>
          <w:bCs/>
          <w:color w:val="000000"/>
          <w:sz w:val="28"/>
          <w:szCs w:val="28"/>
        </w:rPr>
        <w:t>эффективны ходьба и бег. </w:t>
      </w:r>
      <w:r>
        <w:rPr>
          <w:rStyle w:val="c3"/>
          <w:color w:val="000000"/>
          <w:sz w:val="28"/>
          <w:szCs w:val="28"/>
        </w:rPr>
        <w:t>Они обладают выраженным тренирующим эффектом и способствуют закаливанию организма.</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Что такое </w:t>
      </w:r>
      <w:r>
        <w:rPr>
          <w:rStyle w:val="c0"/>
          <w:b/>
          <w:bCs/>
          <w:color w:val="000000"/>
          <w:sz w:val="28"/>
          <w:szCs w:val="28"/>
        </w:rPr>
        <w:t>закаливание</w:t>
      </w:r>
      <w:r>
        <w:rPr>
          <w:rStyle w:val="c3"/>
          <w:color w:val="000000"/>
          <w:sz w:val="28"/>
          <w:szCs w:val="28"/>
        </w:rPr>
        <w:t>? Это повышение устойчивости организма к неблагоприятному воздействию ряда факторов окружающей среды путем систематического кратковременного воздействия на организм этих же факторов в малых дозах.</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 результате закаливания организм приспосабливается к меняющимся условиям окружающей среды.</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lastRenderedPageBreak/>
        <w:t>Смысл закаливания состоит в том, чтобы со временем с помощью специальных процедур повысить устойчивость ребенка к охлаждению. При закаливании одновременно происходит повышение иммунитета за счет увеличения выработки в организме интерферона и других защитных факторов. Поэтому было бы здорово, если бы закаливание стало общим семейным делом.</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Закаливание, как отмечал известный врач и педагог Ефим Аронович Аркин, для ослабленного ребенка имеет большее значение, чем для здорового.  Наряду с традиционными методами закаливания (воздушные ванны, водные ножные ванны, полоскания горла) широко используются и нетрадиционные:</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1. Контрастное воздушное закаливание (из теплого помещения дети переходят в прохладное);</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2. Хождение босиком. При этом укрепляются своды и связки стопы, идет и профилактика плоскостопия. В летний период предоставляйте детям возможность ходить босиком по горячему асфальту и  песку, по мелким камушкам и шишкам. Которые действуют как сильные раздражители. Напротив, мягкая трава, теплый песок,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организме, улучшается умственная деятельность.</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3. Полоскание горла прохладной водой со снижением ее температуры является методом профилактики заболевания носоглотки. Полоскание горла начинается при температуре воды 36-37 градусов, снижается каждые 2-3 дня на 1 градус и доводится до комнатной.</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При этом следует помнить, что перерыв в закаливании на 2-3 недели снижает сопротивляемость организма простудным факторам и поэтому крайне нежелателен.</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Нельзя не учитывать и индивидуальные особенности ребенка, его возраст, его чувствительность к закаливающим процедурам. Не рекомендуется проводить закаливание на фоне отрицательных эмоциональных состояний, например, страха, обиды, беспокойства. Это может привести к невротическим расстройствам.</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Если мы хотим видеть своего ребенка здоровым – надо ежедневно проводить закаливающие процедуры. Минимальное закаливание – это воздушные и водные процедуры, правильно подобранная одежда. </w:t>
      </w:r>
      <w:r>
        <w:rPr>
          <w:rStyle w:val="c2"/>
          <w:i/>
          <w:iCs/>
          <w:color w:val="000000"/>
          <w:sz w:val="28"/>
          <w:szCs w:val="28"/>
        </w:rPr>
        <w:t>(Родителям раздаются памятки по проведению закаливания.)</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Оказывается, что закаливать организм ребенка можно и продуктами питания. Повысить сопротивляемость организма помогают некоторые растения – биостимуляторы и адаптогены. Последние приспосабливают, адаптируют организм к воздействию некоторых вредных физических, химических, биологических факторов, в том числе и к непривычным условиям среды.</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 Как вы думаете, какие пищевые продукты или вещества помогают ребенку стать более закаленным?</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2"/>
          <w:b/>
          <w:bCs/>
          <w:i/>
          <w:iCs/>
          <w:color w:val="000000"/>
          <w:sz w:val="28"/>
          <w:szCs w:val="28"/>
        </w:rPr>
        <w:lastRenderedPageBreak/>
        <w:t>Блиц-опрос</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1. Какие растения-кустарники, накопители витамина С, помогают против простуды? (</w:t>
      </w:r>
      <w:r>
        <w:rPr>
          <w:rStyle w:val="c2"/>
          <w:i/>
          <w:iCs/>
          <w:color w:val="000000"/>
          <w:sz w:val="28"/>
          <w:szCs w:val="28"/>
        </w:rPr>
        <w:t>Черная смородина и шиповник повышают устойчивость организма к охлаждению и ОРВИ).</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2. Какой «напиток защиты» (сок) повышает устойчивость организма к заболеваниям верхних дыхательных путей и легких, богат витамином А? </w:t>
      </w:r>
      <w:r>
        <w:rPr>
          <w:rStyle w:val="c2"/>
          <w:i/>
          <w:iCs/>
          <w:color w:val="000000"/>
          <w:sz w:val="28"/>
          <w:szCs w:val="28"/>
        </w:rPr>
        <w:t>(«Напиток защиты» - морковный сок. Рекомендуется пить свежий морковный сок от 1 столовой ложки до половины стакана в день, но не более 100 г, так как в больших количествах он способен вызвать желтушное окрашивание кожи, кроме того, у некоторых детей он вызывает аллергию).</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3. Что полезнее ребенку – сок или яблоко? Объясните свой выбор. </w:t>
      </w:r>
      <w:r>
        <w:rPr>
          <w:rStyle w:val="c2"/>
          <w:i/>
          <w:iCs/>
          <w:color w:val="000000"/>
          <w:sz w:val="28"/>
          <w:szCs w:val="28"/>
        </w:rPr>
        <w:t>(Соки являются более чистыми экологическими продуктами. Они быстрее усваиваются организмом (уже через час) и, следовательно, чуть ли не сразу после употребления включаются в обмен веществ, что благотворно влияет на восстановительные процессы организма. В соках много воды, но это поистине живая вода – она обогащена биологически активными веществами растительных клеток. Все соки обладают общеукрепляющим действием, стимулируют пищеварение и усвоение пищи, а также выводят из организма токсические вещества, в том числе и радиоактивные (морковный и яблочный). Наконец, соки – это еще и источник витаминов, минеральных солей и многочисленных микроэлементов).</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7. </w:t>
      </w:r>
      <w:r>
        <w:rPr>
          <w:rStyle w:val="c3"/>
          <w:color w:val="000000"/>
          <w:sz w:val="28"/>
          <w:szCs w:val="28"/>
        </w:rPr>
        <w:t>Чтобы повысить защитные силы организма ребенка, рекомендуется </w:t>
      </w:r>
      <w:r>
        <w:rPr>
          <w:rStyle w:val="c0"/>
          <w:b/>
          <w:bCs/>
          <w:color w:val="000000"/>
          <w:sz w:val="28"/>
          <w:szCs w:val="28"/>
        </w:rPr>
        <w:t xml:space="preserve">прием витаминов. </w:t>
      </w:r>
      <w:r>
        <w:rPr>
          <w:rStyle w:val="c3"/>
          <w:color w:val="000000"/>
          <w:sz w:val="28"/>
          <w:szCs w:val="28"/>
        </w:rPr>
        <w:t>Слово «витамин» происходит от латинского «вита» - «жизнь». Витамины участвуют в обмене веществ и регулируют отдельные биохимические и физиологические процессы. Чтобы достичь определенного уровня насыщенности витаминами, необходимо применять препараты, включающие комплексы витаминов в оптимальных соотношениях, особенно в зимнее - весенний период. Кстати, использование поливитаминов по 1-2 драже в день в период эпидемии Гриппа и ОРВИ снижает заболеваемость детей не менее чем в 2 раза</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8. </w:t>
      </w:r>
      <w:r>
        <w:rPr>
          <w:rStyle w:val="c3"/>
          <w:color w:val="000000"/>
          <w:sz w:val="28"/>
          <w:szCs w:val="28"/>
        </w:rPr>
        <w:t>Удар по здоровью ребенка наносят </w:t>
      </w:r>
      <w:r>
        <w:rPr>
          <w:rStyle w:val="c0"/>
          <w:b/>
          <w:bCs/>
          <w:color w:val="000000"/>
          <w:sz w:val="28"/>
          <w:szCs w:val="28"/>
        </w:rPr>
        <w:t>вредные наклонности родителей. </w:t>
      </w:r>
      <w:r>
        <w:rPr>
          <w:rStyle w:val="c3"/>
          <w:color w:val="000000"/>
          <w:sz w:val="28"/>
          <w:szCs w:val="28"/>
        </w:rPr>
        <w:t>Не секрет, что дети курящих отцов и матерей болеют бронхолегочными заболеваниями гораздо чаще, чем дети некурящих.</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9. </w:t>
      </w:r>
      <w:r>
        <w:rPr>
          <w:rStyle w:val="c3"/>
          <w:color w:val="000000"/>
          <w:sz w:val="28"/>
          <w:szCs w:val="28"/>
        </w:rPr>
        <w:t>Тяжелые последствия для здоровья ребенка имеют </w:t>
      </w:r>
      <w:r>
        <w:rPr>
          <w:rStyle w:val="c0"/>
          <w:b/>
          <w:bCs/>
          <w:color w:val="000000"/>
          <w:sz w:val="28"/>
          <w:szCs w:val="28"/>
        </w:rPr>
        <w:t>травмы и несчастные</w:t>
      </w:r>
      <w:r>
        <w:rPr>
          <w:rStyle w:val="c3"/>
          <w:color w:val="000000"/>
          <w:sz w:val="28"/>
          <w:szCs w:val="28"/>
        </w:rPr>
        <w:t> </w:t>
      </w:r>
      <w:r>
        <w:rPr>
          <w:rStyle w:val="c0"/>
          <w:b/>
          <w:bCs/>
          <w:color w:val="000000"/>
          <w:sz w:val="28"/>
          <w:szCs w:val="28"/>
        </w:rPr>
        <w:t xml:space="preserve">случаи. </w:t>
      </w:r>
      <w:r>
        <w:rPr>
          <w:rStyle w:val="c3"/>
          <w:color w:val="000000"/>
          <w:sz w:val="28"/>
          <w:szCs w:val="28"/>
        </w:rPr>
        <w:t>Поэтому родителям следует:</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постоянно контролировать действия ребенка и рассказывать, что и где опасно;</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хранить в специальных местах предметы бижутерии, косметические принадлежности, лекарства, горячие кастрюли, химические вещества и моющие средства;</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закрывать балконы и окна;</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запретить ребенку брать в рот монеты, пуговицы, сосать пальцы.</w:t>
      </w:r>
    </w:p>
    <w:p w:rsidR="00890BA5" w:rsidRDefault="00890BA5" w:rsidP="00890BA5">
      <w:pPr>
        <w:pStyle w:val="c7"/>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Помните: здоровье ребенка в ваших руках!</w:t>
      </w:r>
    </w:p>
    <w:p w:rsidR="00C91733" w:rsidRDefault="00C91733"/>
    <w:p w:rsidR="00890BA5" w:rsidRPr="00D35C59" w:rsidRDefault="00D35C59">
      <w:pPr>
        <w:rPr>
          <w:rFonts w:ascii="Times New Roman" w:hAnsi="Times New Roman" w:cs="Times New Roman"/>
        </w:rPr>
      </w:pPr>
      <w:bookmarkStart w:id="0" w:name="_GoBack"/>
      <w:r w:rsidRPr="00D35C59">
        <w:rPr>
          <w:rFonts w:ascii="Times New Roman" w:hAnsi="Times New Roman" w:cs="Times New Roman"/>
        </w:rPr>
        <w:lastRenderedPageBreak/>
        <w:t>Консультацию подготовила воспитатель Князева Н. Н.</w:t>
      </w:r>
      <w:bookmarkEnd w:id="0"/>
    </w:p>
    <w:sectPr w:rsidR="00890BA5" w:rsidRPr="00D35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9C"/>
    <w:rsid w:val="00477840"/>
    <w:rsid w:val="00890BA5"/>
    <w:rsid w:val="00AA379C"/>
    <w:rsid w:val="00C91733"/>
    <w:rsid w:val="00D35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890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90BA5"/>
  </w:style>
  <w:style w:type="character" w:customStyle="1" w:styleId="c12">
    <w:name w:val="c12"/>
    <w:basedOn w:val="a0"/>
    <w:rsid w:val="00890BA5"/>
  </w:style>
  <w:style w:type="paragraph" w:customStyle="1" w:styleId="c7">
    <w:name w:val="c7"/>
    <w:basedOn w:val="a"/>
    <w:rsid w:val="00890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90BA5"/>
  </w:style>
  <w:style w:type="character" w:customStyle="1" w:styleId="c2">
    <w:name w:val="c2"/>
    <w:basedOn w:val="a0"/>
    <w:rsid w:val="00890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890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90BA5"/>
  </w:style>
  <w:style w:type="character" w:customStyle="1" w:styleId="c12">
    <w:name w:val="c12"/>
    <w:basedOn w:val="a0"/>
    <w:rsid w:val="00890BA5"/>
  </w:style>
  <w:style w:type="paragraph" w:customStyle="1" w:styleId="c7">
    <w:name w:val="c7"/>
    <w:basedOn w:val="a"/>
    <w:rsid w:val="00890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90BA5"/>
  </w:style>
  <w:style w:type="character" w:customStyle="1" w:styleId="c2">
    <w:name w:val="c2"/>
    <w:basedOn w:val="a0"/>
    <w:rsid w:val="00890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1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1558</Words>
  <Characters>8882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Aleksei</cp:lastModifiedBy>
  <cp:revision>5</cp:revision>
  <dcterms:created xsi:type="dcterms:W3CDTF">2017-11-30T20:18:00Z</dcterms:created>
  <dcterms:modified xsi:type="dcterms:W3CDTF">2017-12-02T12:16:00Z</dcterms:modified>
</cp:coreProperties>
</file>