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AF" w:rsidRPr="00D63BAF" w:rsidRDefault="00D63BAF" w:rsidP="002D66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D63BA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О скарлатине родителям</w:t>
      </w:r>
    </w:p>
    <w:p w:rsidR="00D63BAF" w:rsidRPr="00D63BAF" w:rsidRDefault="00D63BAF" w:rsidP="00D6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7458" cy="1180260"/>
            <wp:effectExtent l="19050" t="0" r="9442" b="0"/>
            <wp:docPr id="1" name="Рисунок 1" descr="О скарлатине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скарлатине родителя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56" cy="118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AF" w:rsidRPr="00D63BAF" w:rsidRDefault="00D63BAF" w:rsidP="00D63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заметить скарлатину у ребенка трудно, но как отличить это заболевание от прочих детских инфекций? Скарлатина, или как поэтично ее называли в ХVII веке, «пурпурная </w:t>
      </w:r>
      <w:hyperlink r:id="rId6" w:history="1">
        <w:r w:rsidRPr="002D66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лихорадка</w:t>
        </w:r>
      </w:hyperlink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— это острое инфекционное заболевание, вызываемое </w:t>
      </w:r>
      <w:proofErr w:type="spellStart"/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бета-гемолитическим</w:t>
      </w:r>
      <w:proofErr w:type="spellEnd"/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стрептококком группы</w:t>
      </w:r>
      <w:proofErr w:type="gramStart"/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> А</w:t>
      </w:r>
      <w:proofErr w:type="gramEnd"/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способным выделять </w:t>
      </w:r>
      <w:proofErr w:type="spellStart"/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эритротоксин</w:t>
      </w:r>
      <w:proofErr w:type="spellEnd"/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это токсическое вещество становится причиной интоксикации и появления характерных симптомов скарлатины, связанных с поражением мельчайших кровеносных сосудов, отеком и воспалением дермы с последующим патологическим ороговением и отслойкой эпидермиса. Распространение инфекции чаще всего происходит воздушно-капельным путем, ей более всего подвержены дети дошкольного и младшего школьного возраста.</w:t>
      </w:r>
    </w:p>
    <w:p w:rsidR="00D63BAF" w:rsidRPr="00D63BAF" w:rsidRDefault="00D63BAF" w:rsidP="00D63B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Острое начало...</w:t>
      </w:r>
    </w:p>
    <w:p w:rsidR="00D63BAF" w:rsidRPr="00D63BAF" w:rsidRDefault="00D63BAF" w:rsidP="00D63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должен знать каждый родитель. Скрытый период скарлатины может продолжаться от 3 до 7 суток. Болезнь начинается с резкого </w:t>
      </w:r>
      <w:r w:rsidRPr="002D66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повышения температуры до 39-40</w:t>
      </w:r>
      <w:r w:rsidRPr="002D660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0</w:t>
      </w: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 Ребенок «горит», но при этом может чувствовать себя вполне нормально и выглядеть возбужденным, бегать, играть. Только горящие глаза, покрасневшие щеки и губы будут говорить о болезни.</w:t>
      </w:r>
    </w:p>
    <w:p w:rsidR="002D660C" w:rsidRDefault="00D63BAF" w:rsidP="00D63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пару часов появляется боль в горле, вялость, сонливость, головная боль, иногда отмечается тошнота и рвота. Несколько часов спустя взглянув на зев ребенка, каждая мама может заметить ярко красное горло, увеличенные миндалины, отекшую глотку и мягкое небо. При скарлатине у детей картина ангины намного ярче, чем при обычном воспалении миндалин, и чаще описывается как </w:t>
      </w:r>
      <w:r w:rsidRPr="002D66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«пылающий зев», п</w:t>
      </w: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ричем типично наличие </w:t>
      </w:r>
      <w:r w:rsidRPr="002D66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четко очерченной границы между воспаленным мягким небом и слизистой</w:t>
      </w: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покрывающей твердое небо.</w:t>
      </w:r>
    </w:p>
    <w:p w:rsidR="00D63BAF" w:rsidRPr="00D63BAF" w:rsidRDefault="00D63BAF" w:rsidP="00D63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при скарлатине вначале покрывается белым налетом, через него проступают красные сосочки, врач обычно сразу замечает это признак. Немного позже налет отслаивается, язык очищается и становится ярко-малиновым, усыпанным «зернами» воспаленных и увеличенных вкусовых бугорков. </w:t>
      </w:r>
      <w:r w:rsidRPr="002D66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«Малиновый язык» </w:t>
      </w: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скарлатине узнает даже не имеющий медицинского образования человек. Вскоре ребенок может пожаловаться на боль в животе и становится заметным полное отсутствие аппетита.</w:t>
      </w:r>
    </w:p>
    <w:p w:rsidR="00D63BAF" w:rsidRPr="002D660C" w:rsidRDefault="00D63BAF" w:rsidP="00D6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0C">
        <w:rPr>
          <w:rStyle w:val="a5"/>
          <w:rFonts w:ascii="Times New Roman" w:hAnsi="Times New Roman" w:cs="Times New Roman"/>
          <w:color w:val="FF0000"/>
          <w:sz w:val="24"/>
          <w:szCs w:val="24"/>
        </w:rPr>
        <w:t>Важно!</w:t>
      </w:r>
      <w:r w:rsidRPr="002D660C">
        <w:rPr>
          <w:rFonts w:ascii="Times New Roman" w:hAnsi="Times New Roman" w:cs="Times New Roman"/>
          <w:sz w:val="24"/>
          <w:szCs w:val="24"/>
        </w:rPr>
        <w:t xml:space="preserve"> В некоторых случаях, течение скарлатины может проходить без наличия сыпи!</w:t>
      </w:r>
    </w:p>
    <w:p w:rsidR="00D63BAF" w:rsidRPr="00D63BAF" w:rsidRDefault="00D63BAF" w:rsidP="00D63B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пурпур одетый.....</w:t>
      </w:r>
    </w:p>
    <w:p w:rsidR="00D63BAF" w:rsidRPr="00D63BAF" w:rsidRDefault="00D63BAF" w:rsidP="00D63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12-48 часов от начала заболевания на сухой горячей коже ребенка появляется </w:t>
      </w:r>
      <w:r w:rsidRPr="002D66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мелкая ярко-красная сыпь — </w:t>
      </w: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очевидный признак скарлатины. Вначале красными точками покрывается лоб и щеки, специфическая сыпь располагается так густо, что возникает </w:t>
      </w: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ощущение сплошной красноты. При этом область носогубног</w:t>
      </w:r>
      <w:r w:rsidR="002D660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треугольника остается бледной</w:t>
      </w: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6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тяжелых формах скарлатины красными становятся губы, лимфатические узлы увеличиваются и уплотняются. У детей эти симптомы настолько яркие, что однажды увидев их у больного ребенка или на фото, вы уже никогда не забудете их.</w:t>
      </w:r>
    </w:p>
    <w:p w:rsidR="00D63BAF" w:rsidRPr="00D63BAF" w:rsidRDefault="00D63BAF" w:rsidP="00D63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Сыпь быстро распространяется по всему телу, густо располагаясь на боковых поверхностях туловища, в паху, по внутренней поверхности бедер, в области суставных сгибов рук. В тех местах, где кожа особенно нежна и подвергается трению, в подмышечных впадинах, в паховых областях, в районе суставов конечностей, сыпь сливается, образуя типичные </w:t>
      </w:r>
      <w:r w:rsidRPr="002D66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темно-красные полосы</w:t>
      </w: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Характерно, что </w:t>
      </w:r>
      <w:r w:rsidRPr="002D66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сыпь при скарлатине располагается на общем красноватом фоне кожи и заметно бледнеет при надавливании ладонью</w:t>
      </w: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BAF" w:rsidRPr="00D63BAF" w:rsidRDefault="00D63BAF" w:rsidP="00D63B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Стряхнем остатки...</w:t>
      </w:r>
    </w:p>
    <w:p w:rsidR="00D63BAF" w:rsidRPr="00D63BAF" w:rsidRDefault="00D63BAF" w:rsidP="00D63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 на третьи сутки после того, как ребенок заболел скарлатиной, ему становится лучше, температура начинает снижаться. На 4-5 день сыпь исчезает, </w:t>
      </w:r>
      <w:r w:rsidRPr="002D66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кожа начинает мелко шелушиться</w:t>
      </w: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Чем интенсивнее были высыпания, тем более заметно шелушение. </w:t>
      </w:r>
      <w:r w:rsidRPr="002D66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 стопах и ладонях ороговевшие слои кожи сходят крупными пластинками</w:t>
      </w: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Очищение кожи может продолжаться до 6 недель.</w:t>
      </w:r>
    </w:p>
    <w:p w:rsidR="00D63BAF" w:rsidRPr="002D660C" w:rsidRDefault="00D63BAF" w:rsidP="00D63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как проявляетс</w:t>
      </w:r>
      <w:r w:rsidR="002D6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скарлатина </w:t>
      </w:r>
      <w:r w:rsidRPr="00D63BAF">
        <w:rPr>
          <w:rFonts w:ascii="Times New Roman" w:eastAsia="Times New Roman" w:hAnsi="Times New Roman" w:cs="Times New Roman"/>
          <w:sz w:val="24"/>
          <w:szCs w:val="24"/>
          <w:lang w:eastAsia="ru-RU"/>
        </w:rPr>
        <w:t>у детей — значит вовремя придти ребенку на помощь, поддержать его организм и предотвратить тяжелые осложнения. Скарлатина не опасна сама по себе. Антибиотики легко справляются со стрептококком, но при отсутствии лечения последствия инфекции могут быть весьма плачевны.</w:t>
      </w:r>
    </w:p>
    <w:p w:rsidR="005E39A0" w:rsidRPr="002D660C" w:rsidRDefault="005E39A0" w:rsidP="00D63B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Здесь еще стоит отметить, что после перенесенной скарлатины, иммунитет вырабатывает к ней стойкость, благодаря чему, заболеть этой болезнью второй раз сложнее. Однако</w:t>
      </w:r>
      <w:proofErr w:type="gramStart"/>
      <w:r w:rsidRPr="002D660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D660C">
        <w:rPr>
          <w:rFonts w:ascii="Times New Roman" w:hAnsi="Times New Roman" w:cs="Times New Roman"/>
          <w:sz w:val="24"/>
          <w:szCs w:val="24"/>
        </w:rPr>
        <w:t xml:space="preserve"> бактериальная инфекция имеет свойство </w:t>
      </w:r>
      <w:proofErr w:type="spellStart"/>
      <w:r w:rsidRPr="002D660C">
        <w:rPr>
          <w:rFonts w:ascii="Times New Roman" w:hAnsi="Times New Roman" w:cs="Times New Roman"/>
          <w:sz w:val="24"/>
          <w:szCs w:val="24"/>
        </w:rPr>
        <w:t>мутировать</w:t>
      </w:r>
      <w:proofErr w:type="spellEnd"/>
      <w:r w:rsidRPr="002D660C">
        <w:rPr>
          <w:rFonts w:ascii="Times New Roman" w:hAnsi="Times New Roman" w:cs="Times New Roman"/>
          <w:sz w:val="24"/>
          <w:szCs w:val="24"/>
        </w:rPr>
        <w:t>, поэтому, повторное заболевание данной болезнью возможно. Это все сказано к тому, что не стоит пренебрегать правилами профилактики скарлатины.</w:t>
      </w:r>
    </w:p>
    <w:p w:rsidR="00D5167A" w:rsidRPr="002D660C" w:rsidRDefault="00D5167A" w:rsidP="002D660C">
      <w:pPr>
        <w:pStyle w:val="2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D660C">
        <w:rPr>
          <w:rFonts w:ascii="Times New Roman" w:hAnsi="Times New Roman" w:cs="Times New Roman"/>
          <w:color w:val="FF0000"/>
          <w:sz w:val="32"/>
          <w:szCs w:val="32"/>
        </w:rPr>
        <w:t>Нетипичная скарлатина</w:t>
      </w:r>
    </w:p>
    <w:p w:rsidR="00D5167A" w:rsidRPr="002D660C" w:rsidRDefault="00D5167A" w:rsidP="00D5167A">
      <w:pPr>
        <w:pStyle w:val="a3"/>
      </w:pPr>
      <w:r w:rsidRPr="002D660C">
        <w:rPr>
          <w:rStyle w:val="a5"/>
        </w:rPr>
        <w:t>У некоторых деток инфекция протекает нетипично (развивается скрытая форма)</w:t>
      </w:r>
      <w:r w:rsidRPr="002D660C">
        <w:t xml:space="preserve">. Медики выделяют такие формы скарлатины </w:t>
      </w:r>
      <w:proofErr w:type="gramStart"/>
      <w:r w:rsidRPr="002D660C">
        <w:t>помимо</w:t>
      </w:r>
      <w:proofErr w:type="gramEnd"/>
      <w:r w:rsidRPr="002D660C">
        <w:t xml:space="preserve"> типичной:</w:t>
      </w:r>
    </w:p>
    <w:p w:rsidR="00D5167A" w:rsidRPr="002D660C" w:rsidRDefault="00D5167A" w:rsidP="00D516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Style w:val="a5"/>
          <w:rFonts w:ascii="Times New Roman" w:hAnsi="Times New Roman" w:cs="Times New Roman"/>
          <w:sz w:val="24"/>
          <w:szCs w:val="24"/>
        </w:rPr>
        <w:t xml:space="preserve">Стертую. </w:t>
      </w:r>
      <w:r w:rsidRPr="002D660C">
        <w:rPr>
          <w:rFonts w:ascii="Times New Roman" w:hAnsi="Times New Roman" w:cs="Times New Roman"/>
          <w:sz w:val="24"/>
          <w:szCs w:val="24"/>
        </w:rPr>
        <w:t>При ней интоксикация выражена слабо, ангина катаральная, а сыпь бледная, скудная и довольно быстро исчезает.</w:t>
      </w:r>
    </w:p>
    <w:p w:rsidR="00D5167A" w:rsidRPr="002D660C" w:rsidRDefault="00D5167A" w:rsidP="00D516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Style w:val="a5"/>
          <w:rFonts w:ascii="Times New Roman" w:hAnsi="Times New Roman" w:cs="Times New Roman"/>
          <w:sz w:val="24"/>
          <w:szCs w:val="24"/>
        </w:rPr>
        <w:t xml:space="preserve">Экстрабуккальную. </w:t>
      </w:r>
      <w:r w:rsidRPr="002D660C">
        <w:rPr>
          <w:rFonts w:ascii="Times New Roman" w:hAnsi="Times New Roman" w:cs="Times New Roman"/>
          <w:sz w:val="24"/>
          <w:szCs w:val="24"/>
        </w:rPr>
        <w:t>При такой скарлатине стрептококки попадают в детский организм через пораженную кожу.</w:t>
      </w:r>
    </w:p>
    <w:p w:rsidR="00D5167A" w:rsidRPr="002D660C" w:rsidRDefault="00D5167A" w:rsidP="00D516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Style w:val="a5"/>
          <w:rFonts w:ascii="Times New Roman" w:hAnsi="Times New Roman" w:cs="Times New Roman"/>
          <w:sz w:val="24"/>
          <w:szCs w:val="24"/>
        </w:rPr>
        <w:t xml:space="preserve">Скарлатину без сыпи. </w:t>
      </w:r>
      <w:r w:rsidRPr="002D660C">
        <w:rPr>
          <w:rFonts w:ascii="Times New Roman" w:hAnsi="Times New Roman" w:cs="Times New Roman"/>
          <w:sz w:val="24"/>
          <w:szCs w:val="24"/>
        </w:rPr>
        <w:t>При такой инфекции все симптомы скарлатины присутствуют, но высыпаний на коже нет.</w:t>
      </w:r>
    </w:p>
    <w:p w:rsidR="005E39A0" w:rsidRPr="002D660C" w:rsidRDefault="005E39A0" w:rsidP="002D660C">
      <w:pPr>
        <w:pStyle w:val="3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2D660C">
        <w:rPr>
          <w:rFonts w:ascii="Times New Roman" w:hAnsi="Times New Roman" w:cs="Times New Roman"/>
          <w:color w:val="00B050"/>
          <w:sz w:val="32"/>
          <w:szCs w:val="32"/>
        </w:rPr>
        <w:t>Осложнения скарлатины</w:t>
      </w:r>
    </w:p>
    <w:p w:rsidR="005E39A0" w:rsidRPr="002D660C" w:rsidRDefault="005E39A0" w:rsidP="005E39A0">
      <w:pPr>
        <w:pStyle w:val="a3"/>
      </w:pPr>
      <w:r w:rsidRPr="002D660C">
        <w:t>Наиболее распространенными и опасными осложнениями скарлатины могут быть:</w:t>
      </w:r>
    </w:p>
    <w:p w:rsidR="005E39A0" w:rsidRPr="002D660C" w:rsidRDefault="005E39A0" w:rsidP="005E3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Гнойный и/или некротический лимфаденит;</w:t>
      </w:r>
    </w:p>
    <w:p w:rsidR="005E39A0" w:rsidRPr="002D660C" w:rsidRDefault="005E39A0" w:rsidP="005E3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660C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2D660C">
        <w:rPr>
          <w:rFonts w:ascii="Times New Roman" w:hAnsi="Times New Roman" w:cs="Times New Roman"/>
          <w:sz w:val="24"/>
          <w:szCs w:val="24"/>
        </w:rPr>
        <w:t>;</w:t>
      </w:r>
    </w:p>
    <w:p w:rsidR="005E39A0" w:rsidRPr="002D660C" w:rsidRDefault="005E39A0" w:rsidP="005E3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lastRenderedPageBreak/>
        <w:t>Гнойный отит;</w:t>
      </w:r>
    </w:p>
    <w:p w:rsidR="005E39A0" w:rsidRPr="002D660C" w:rsidRDefault="005E39A0" w:rsidP="005E3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Воспаление сердечной мышцы — миокардит, эндокардит, перикардит;</w:t>
      </w:r>
    </w:p>
    <w:p w:rsidR="005E39A0" w:rsidRDefault="005E39A0" w:rsidP="005E3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660C">
        <w:rPr>
          <w:rFonts w:ascii="Times New Roman" w:hAnsi="Times New Roman" w:cs="Times New Roman"/>
          <w:sz w:val="24"/>
          <w:szCs w:val="24"/>
        </w:rPr>
        <w:t>Васкулит</w:t>
      </w:r>
      <w:proofErr w:type="spellEnd"/>
      <w:r w:rsidRPr="002D660C">
        <w:rPr>
          <w:rFonts w:ascii="Times New Roman" w:hAnsi="Times New Roman" w:cs="Times New Roman"/>
          <w:sz w:val="24"/>
          <w:szCs w:val="24"/>
        </w:rPr>
        <w:t>;</w:t>
      </w:r>
    </w:p>
    <w:p w:rsidR="002D660C" w:rsidRPr="002D660C" w:rsidRDefault="002D660C" w:rsidP="005E3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Минингит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E39A0" w:rsidRDefault="005E39A0" w:rsidP="002D66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Потеря голоса;</w:t>
      </w:r>
    </w:p>
    <w:p w:rsidR="002D660C" w:rsidRPr="002D660C" w:rsidRDefault="002D660C" w:rsidP="002D66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Ревматизм;</w:t>
      </w:r>
    </w:p>
    <w:p w:rsidR="005E39A0" w:rsidRPr="002D660C" w:rsidRDefault="005E39A0" w:rsidP="005E3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660C">
        <w:rPr>
          <w:rFonts w:ascii="Times New Roman" w:hAnsi="Times New Roman" w:cs="Times New Roman"/>
          <w:sz w:val="24"/>
          <w:szCs w:val="24"/>
        </w:rPr>
        <w:t>Ревматоидный</w:t>
      </w:r>
      <w:proofErr w:type="spellEnd"/>
      <w:r w:rsidRPr="002D660C">
        <w:rPr>
          <w:rFonts w:ascii="Times New Roman" w:hAnsi="Times New Roman" w:cs="Times New Roman"/>
          <w:sz w:val="24"/>
          <w:szCs w:val="24"/>
        </w:rPr>
        <w:t xml:space="preserve"> артрит;</w:t>
      </w:r>
    </w:p>
    <w:p w:rsidR="005E39A0" w:rsidRPr="002D660C" w:rsidRDefault="005E39A0" w:rsidP="005E3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Тяжелые формы аллергии;</w:t>
      </w:r>
    </w:p>
    <w:p w:rsidR="005E39A0" w:rsidRPr="002D660C" w:rsidRDefault="005E39A0" w:rsidP="005E3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660C">
        <w:rPr>
          <w:rFonts w:ascii="Times New Roman" w:hAnsi="Times New Roman" w:cs="Times New Roman"/>
          <w:sz w:val="24"/>
          <w:szCs w:val="24"/>
        </w:rPr>
        <w:t>Синовит</w:t>
      </w:r>
      <w:proofErr w:type="spellEnd"/>
      <w:r w:rsidRPr="002D660C">
        <w:rPr>
          <w:rFonts w:ascii="Times New Roman" w:hAnsi="Times New Roman" w:cs="Times New Roman"/>
          <w:sz w:val="24"/>
          <w:szCs w:val="24"/>
        </w:rPr>
        <w:t>;</w:t>
      </w:r>
    </w:p>
    <w:p w:rsidR="005E39A0" w:rsidRPr="002D660C" w:rsidRDefault="005E39A0" w:rsidP="005E3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Мастоидит;</w:t>
      </w:r>
    </w:p>
    <w:p w:rsidR="005E39A0" w:rsidRPr="002D660C" w:rsidRDefault="005E39A0" w:rsidP="005E3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660C">
        <w:rPr>
          <w:rFonts w:ascii="Times New Roman" w:hAnsi="Times New Roman" w:cs="Times New Roman"/>
          <w:sz w:val="24"/>
          <w:szCs w:val="24"/>
        </w:rPr>
        <w:t>Рожа</w:t>
      </w:r>
      <w:proofErr w:type="gramEnd"/>
      <w:r w:rsidRPr="002D660C">
        <w:rPr>
          <w:rFonts w:ascii="Times New Roman" w:hAnsi="Times New Roman" w:cs="Times New Roman"/>
          <w:sz w:val="24"/>
          <w:szCs w:val="24"/>
        </w:rPr>
        <w:t>;</w:t>
      </w:r>
    </w:p>
    <w:p w:rsidR="005E39A0" w:rsidRPr="002D660C" w:rsidRDefault="005E39A0" w:rsidP="005E3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Сепсис.</w:t>
      </w:r>
    </w:p>
    <w:p w:rsidR="005E39A0" w:rsidRPr="002D660C" w:rsidRDefault="005E39A0" w:rsidP="002D660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2D660C">
        <w:rPr>
          <w:rFonts w:ascii="Times New Roman" w:hAnsi="Times New Roman" w:cs="Times New Roman"/>
          <w:sz w:val="32"/>
          <w:szCs w:val="32"/>
        </w:rPr>
        <w:t>Лечение скарлатины</w:t>
      </w:r>
    </w:p>
    <w:p w:rsidR="005E39A0" w:rsidRPr="002D660C" w:rsidRDefault="005E39A0" w:rsidP="005E39A0">
      <w:pPr>
        <w:pStyle w:val="a3"/>
      </w:pPr>
      <w:r w:rsidRPr="002D660C">
        <w:rPr>
          <w:b/>
          <w:bCs/>
          <w:noProof/>
          <w:color w:val="0000FF"/>
        </w:rPr>
        <w:drawing>
          <wp:inline distT="0" distB="0" distL="0" distR="0">
            <wp:extent cx="1897215" cy="1355219"/>
            <wp:effectExtent l="19050" t="0" r="7785" b="0"/>
            <wp:docPr id="6" name="Рисунок 5" descr="Лечение скарлатины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чение скарлатины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661" cy="135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660C">
        <w:t xml:space="preserve">    </w:t>
      </w:r>
      <w:r w:rsidRPr="002D660C">
        <w:t>Лечение скарлатины в большинстве случаев проводится в домашних условиях, за исключением тяжелых форм и осложнений.</w:t>
      </w:r>
    </w:p>
    <w:p w:rsidR="005E39A0" w:rsidRPr="002D660C" w:rsidRDefault="005E39A0" w:rsidP="005E39A0">
      <w:pPr>
        <w:pStyle w:val="a3"/>
      </w:pPr>
      <w:r w:rsidRPr="002D660C">
        <w:rPr>
          <w:rStyle w:val="a5"/>
        </w:rPr>
        <w:t>Лечение скарлатины включает в себя следующие пункты:</w:t>
      </w:r>
    </w:p>
    <w:p w:rsidR="005E39A0" w:rsidRPr="002D660C" w:rsidRDefault="005E39A0" w:rsidP="005E39A0">
      <w:pPr>
        <w:pStyle w:val="a3"/>
      </w:pPr>
      <w:r w:rsidRPr="002D660C">
        <w:t>1. Постельный режим.</w:t>
      </w:r>
      <w:r w:rsidRPr="002D660C">
        <w:br/>
        <w:t>2</w:t>
      </w:r>
      <w:r w:rsidR="002D660C">
        <w:t>. Медикаментозная терапия:</w:t>
      </w:r>
      <w:r w:rsidR="002D660C">
        <w:br/>
        <w:t>3. Антибактериальная терапия;</w:t>
      </w:r>
      <w:r w:rsidR="002D660C">
        <w:br/>
        <w:t>4. Поддерживающая терапия.</w:t>
      </w:r>
      <w:r w:rsidR="002D660C">
        <w:br/>
        <w:t xml:space="preserve">5. </w:t>
      </w:r>
      <w:r w:rsidRPr="002D660C">
        <w:t xml:space="preserve"> Диета.</w:t>
      </w:r>
    </w:p>
    <w:p w:rsidR="005E39A0" w:rsidRPr="002D660C" w:rsidRDefault="005E39A0" w:rsidP="005E39A0">
      <w:pPr>
        <w:pStyle w:val="3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 xml:space="preserve"> Постельный режим</w:t>
      </w:r>
    </w:p>
    <w:p w:rsidR="002D660C" w:rsidRDefault="005E39A0" w:rsidP="005E39A0">
      <w:pPr>
        <w:pStyle w:val="a3"/>
      </w:pPr>
      <w:r w:rsidRPr="002D660C">
        <w:t>Постельный режим при скарлатине, как и при многих других</w:t>
      </w:r>
      <w:r w:rsidR="002D660C">
        <w:t xml:space="preserve"> заболеваниях</w:t>
      </w:r>
      <w:r w:rsidRPr="002D660C">
        <w:t xml:space="preserve">, особенно </w:t>
      </w:r>
      <w:r w:rsidR="002D660C">
        <w:t xml:space="preserve">инфекционного характера </w:t>
      </w:r>
      <w:r w:rsidRPr="002D660C">
        <w:t>необходим для аккумулирования сил организма на борьбу с инфекцией. Кроме того, таким образом</w:t>
      </w:r>
      <w:r w:rsidR="002D660C">
        <w:t>,</w:t>
      </w:r>
      <w:r w:rsidRPr="002D660C">
        <w:t xml:space="preserve"> больной, </w:t>
      </w:r>
      <w:proofErr w:type="gramStart"/>
      <w:r w:rsidRPr="002D660C">
        <w:t>и</w:t>
      </w:r>
      <w:proofErr w:type="gramEnd"/>
      <w:r w:rsidRPr="002D660C">
        <w:t xml:space="preserve"> причем носитель стрептококковой инфекции, изолируется от общества, что является превентивной мерой по безопасности последних.</w:t>
      </w:r>
      <w:r w:rsidR="002D660C">
        <w:t xml:space="preserve"> </w:t>
      </w:r>
    </w:p>
    <w:p w:rsidR="005E39A0" w:rsidRPr="002D660C" w:rsidRDefault="005E39A0" w:rsidP="005E39A0">
      <w:pPr>
        <w:pStyle w:val="a3"/>
      </w:pPr>
      <w:r w:rsidRPr="002D660C">
        <w:t>Соблюдение постельного режима должно происходить в течение 8-10 дней.</w:t>
      </w:r>
    </w:p>
    <w:p w:rsidR="005E39A0" w:rsidRPr="002D660C" w:rsidRDefault="005E39A0" w:rsidP="005E39A0">
      <w:pPr>
        <w:pStyle w:val="a3"/>
      </w:pPr>
      <w:r w:rsidRPr="002D660C">
        <w:t>Помещение, где лежит больной, нужно хорошо проветривать и следить, чтобы он находился в покое.</w:t>
      </w:r>
    </w:p>
    <w:p w:rsidR="00D5167A" w:rsidRPr="002D660C" w:rsidRDefault="00D5167A" w:rsidP="005E39A0">
      <w:pPr>
        <w:pStyle w:val="a3"/>
      </w:pPr>
      <w:r w:rsidRPr="002D660C">
        <w:t xml:space="preserve">Ребенку, переболевшему скарлатиной, некоторое время после болезни не стоит контактировать с другими людьми, так как повторное попадание стрептококка грозит </w:t>
      </w:r>
      <w:r w:rsidRPr="002D660C">
        <w:lastRenderedPageBreak/>
        <w:t>аллергией и прочими осложнениями. Врачи рекомендуют начать посещать школу или детский сад после скарлатины не раньше, чем через 3 недели.</w:t>
      </w:r>
    </w:p>
    <w:p w:rsidR="005E39A0" w:rsidRPr="002D660C" w:rsidRDefault="005E39A0" w:rsidP="002D660C">
      <w:pPr>
        <w:pStyle w:val="2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2D660C">
        <w:rPr>
          <w:rFonts w:ascii="Times New Roman" w:hAnsi="Times New Roman" w:cs="Times New Roman"/>
          <w:color w:val="7030A0"/>
          <w:sz w:val="32"/>
          <w:szCs w:val="32"/>
        </w:rPr>
        <w:t>Профилактика скарлатины</w:t>
      </w:r>
    </w:p>
    <w:p w:rsidR="00D5167A" w:rsidRPr="002D660C" w:rsidRDefault="005E39A0" w:rsidP="005E39A0">
      <w:pPr>
        <w:pStyle w:val="a3"/>
      </w:pPr>
      <w:r w:rsidRPr="002D660C">
        <w:rPr>
          <w:noProof/>
          <w:color w:val="0000FF"/>
        </w:rPr>
        <w:drawing>
          <wp:inline distT="0" distB="0" distL="0" distR="0">
            <wp:extent cx="1213402" cy="1445774"/>
            <wp:effectExtent l="19050" t="0" r="5798" b="0"/>
            <wp:docPr id="7" name="Рисунок 7" descr="Профилактика скарлатины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филактика скарлатины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966" cy="1447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9A0" w:rsidRPr="002D660C" w:rsidRDefault="005E39A0" w:rsidP="005E39A0">
      <w:pPr>
        <w:pStyle w:val="a3"/>
      </w:pPr>
      <w:r w:rsidRPr="002D660C">
        <w:t>Профилактика скарлатины включает в себя следующие превентивные меры:</w:t>
      </w:r>
    </w:p>
    <w:p w:rsidR="005E39A0" w:rsidRPr="002D660C" w:rsidRDefault="005E39A0" w:rsidP="005E3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при вспышках инфекции в детском садике или школе, оставьте ребенка на своем попечении;</w:t>
      </w:r>
    </w:p>
    <w:p w:rsidR="005E39A0" w:rsidRPr="002D660C" w:rsidRDefault="005E39A0" w:rsidP="005E3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в осенне-зимне-весенний период дополнительно пополняйте свой организм витаминами и микроэлементами – свежие овощи и фрукты, а также витаминные комплексы;</w:t>
      </w:r>
    </w:p>
    <w:p w:rsidR="005E39A0" w:rsidRPr="002D660C" w:rsidRDefault="005E39A0" w:rsidP="005E3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соблюдайте</w:t>
      </w:r>
      <w:r w:rsidR="002D660C">
        <w:rPr>
          <w:rFonts w:ascii="Times New Roman" w:hAnsi="Times New Roman" w:cs="Times New Roman"/>
          <w:sz w:val="24"/>
          <w:szCs w:val="24"/>
        </w:rPr>
        <w:t xml:space="preserve"> правила личной гигиены</w:t>
      </w:r>
      <w:r w:rsidRPr="002D660C">
        <w:rPr>
          <w:rFonts w:ascii="Times New Roman" w:hAnsi="Times New Roman" w:cs="Times New Roman"/>
          <w:sz w:val="24"/>
          <w:szCs w:val="24"/>
        </w:rPr>
        <w:t>;</w:t>
      </w:r>
    </w:p>
    <w:p w:rsidR="005E39A0" w:rsidRPr="002D660C" w:rsidRDefault="005E39A0" w:rsidP="005E3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приучите ребенка не трогать своего лица, носа или ротовой полости немытыми руками, например, во время прогулки на улице;</w:t>
      </w:r>
    </w:p>
    <w:p w:rsidR="005E39A0" w:rsidRPr="002D660C" w:rsidRDefault="005E39A0" w:rsidP="005E3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избегайте в период вспышки ОРЗ-заболеваний мест большого скопления людей – общественный транспорт, места общественного гулянья/отдыха в закрытых помещениях;</w:t>
      </w:r>
    </w:p>
    <w:p w:rsidR="005E39A0" w:rsidRPr="002D660C" w:rsidRDefault="005E39A0" w:rsidP="005E3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не допускайте</w:t>
      </w:r>
      <w:r w:rsidR="002D660C">
        <w:rPr>
          <w:rFonts w:ascii="Times New Roman" w:hAnsi="Times New Roman" w:cs="Times New Roman"/>
          <w:sz w:val="24"/>
          <w:szCs w:val="24"/>
        </w:rPr>
        <w:t xml:space="preserve"> переохлаждения организма</w:t>
      </w:r>
      <w:r w:rsidRPr="002D660C">
        <w:rPr>
          <w:rFonts w:ascii="Times New Roman" w:hAnsi="Times New Roman" w:cs="Times New Roman"/>
          <w:sz w:val="24"/>
          <w:szCs w:val="24"/>
        </w:rPr>
        <w:t>;</w:t>
      </w:r>
    </w:p>
    <w:p w:rsidR="005E39A0" w:rsidRPr="002D660C" w:rsidRDefault="005E39A0" w:rsidP="005E3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не используйте на работе или других местах общую посуду для питья или еду – бутылку, кружку, тарелку, столовые принадлежности;</w:t>
      </w:r>
    </w:p>
    <w:p w:rsidR="005E39A0" w:rsidRPr="002D660C" w:rsidRDefault="005E39A0" w:rsidP="005E3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если дома есть заболевший скарлатиной, выделите ему для личного пользования кухонные и столовые приборы, постельные и банные принадлежности;</w:t>
      </w:r>
    </w:p>
    <w:p w:rsidR="005E39A0" w:rsidRPr="002D660C" w:rsidRDefault="005E39A0" w:rsidP="005E3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при общении с кем-либо, старайтесь держаться определенной дистанции, чтобы при разговоре слюна собеседника не могла достигнуть Вашего лица;</w:t>
      </w:r>
    </w:p>
    <w:p w:rsidR="005E39A0" w:rsidRPr="002D660C" w:rsidRDefault="005E39A0" w:rsidP="005E3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после выздоровления от скарлатины, детям дошкольного возраста и первых двух классов школ можно помещать учебные заведения только спустя 12 дней;</w:t>
      </w:r>
    </w:p>
    <w:p w:rsidR="005E39A0" w:rsidRPr="002D660C" w:rsidRDefault="005E39A0" w:rsidP="005E3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чаще проветривайте помещение, в котором Вы часто находитесь, а также делайте в нем влажную уборку, не менее 3х раз в неделю;</w:t>
      </w:r>
    </w:p>
    <w:p w:rsidR="005E39A0" w:rsidRPr="002D660C" w:rsidRDefault="005E39A0" w:rsidP="005E3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если в доме установлен</w:t>
      </w:r>
      <w:r w:rsidR="003462FA">
        <w:rPr>
          <w:rFonts w:ascii="Times New Roman" w:hAnsi="Times New Roman" w:cs="Times New Roman"/>
          <w:sz w:val="24"/>
          <w:szCs w:val="24"/>
        </w:rPr>
        <w:t xml:space="preserve"> кондиционер</w:t>
      </w:r>
      <w:r w:rsidRPr="002D660C">
        <w:rPr>
          <w:rFonts w:ascii="Times New Roman" w:hAnsi="Times New Roman" w:cs="Times New Roman"/>
          <w:sz w:val="24"/>
          <w:szCs w:val="24"/>
        </w:rPr>
        <w:t xml:space="preserve">, </w:t>
      </w:r>
      <w:r w:rsidR="003462FA">
        <w:rPr>
          <w:rFonts w:ascii="Times New Roman" w:hAnsi="Times New Roman" w:cs="Times New Roman"/>
          <w:sz w:val="24"/>
          <w:szCs w:val="24"/>
        </w:rPr>
        <w:t>воздухоочиститель</w:t>
      </w:r>
      <w:r w:rsidRPr="002D660C">
        <w:rPr>
          <w:rFonts w:ascii="Times New Roman" w:hAnsi="Times New Roman" w:cs="Times New Roman"/>
          <w:sz w:val="24"/>
          <w:szCs w:val="24"/>
        </w:rPr>
        <w:t>, есть</w:t>
      </w:r>
      <w:r w:rsidR="003462FA">
        <w:rPr>
          <w:rFonts w:ascii="Times New Roman" w:hAnsi="Times New Roman" w:cs="Times New Roman"/>
          <w:sz w:val="24"/>
          <w:szCs w:val="24"/>
        </w:rPr>
        <w:t xml:space="preserve"> пылесос</w:t>
      </w:r>
      <w:r w:rsidRPr="002D660C">
        <w:rPr>
          <w:rFonts w:ascii="Times New Roman" w:hAnsi="Times New Roman" w:cs="Times New Roman"/>
          <w:sz w:val="24"/>
          <w:szCs w:val="24"/>
        </w:rPr>
        <w:t>, не забывайте их периодически чистить, т.к. их фильтры со временем становятся местом жительства и размножения различной инфекции;</w:t>
      </w:r>
    </w:p>
    <w:p w:rsidR="005E39A0" w:rsidRPr="002D660C" w:rsidRDefault="005E39A0" w:rsidP="005E3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старайтесь больше двигаться, чтобы кровь в Вашем организме всегда отменно циркулировала;</w:t>
      </w:r>
    </w:p>
    <w:p w:rsidR="005E39A0" w:rsidRPr="002D660C" w:rsidRDefault="005E39A0" w:rsidP="005E3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не оставляйте на самотек заболевания, чтобы они не переходили в хроническую форму.</w:t>
      </w:r>
    </w:p>
    <w:p w:rsidR="00314D41" w:rsidRPr="003462FA" w:rsidRDefault="003462FA" w:rsidP="00346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462F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Консультацию подготовила Беляева О.В. с использованием фрагментов статьи </w:t>
      </w:r>
      <w:proofErr w:type="spellStart"/>
      <w:r w:rsidRPr="003462F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Элины</w:t>
      </w:r>
      <w:proofErr w:type="spellEnd"/>
      <w:r w:rsidRPr="003462F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Климович</w:t>
      </w:r>
    </w:p>
    <w:sectPr w:rsidR="00314D41" w:rsidRPr="003462FA" w:rsidSect="002D660C">
      <w:pgSz w:w="11906" w:h="16838"/>
      <w:pgMar w:top="1440" w:right="1080" w:bottom="1440" w:left="1080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0C0C"/>
    <w:multiLevelType w:val="multilevel"/>
    <w:tmpl w:val="5078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7D1367"/>
    <w:multiLevelType w:val="multilevel"/>
    <w:tmpl w:val="15DE43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D100216"/>
    <w:multiLevelType w:val="multilevel"/>
    <w:tmpl w:val="8EF2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BAF"/>
    <w:rsid w:val="002D660C"/>
    <w:rsid w:val="003462FA"/>
    <w:rsid w:val="0045288E"/>
    <w:rsid w:val="005E39A0"/>
    <w:rsid w:val="00840430"/>
    <w:rsid w:val="00BC4123"/>
    <w:rsid w:val="00D5167A"/>
    <w:rsid w:val="00D6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23"/>
  </w:style>
  <w:style w:type="paragraph" w:styleId="1">
    <w:name w:val="heading 1"/>
    <w:basedOn w:val="a"/>
    <w:link w:val="10"/>
    <w:uiPriority w:val="9"/>
    <w:qFormat/>
    <w:rsid w:val="00D63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9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3BAF"/>
    <w:rPr>
      <w:color w:val="0000FF"/>
      <w:u w:val="single"/>
    </w:rPr>
  </w:style>
  <w:style w:type="character" w:styleId="a5">
    <w:name w:val="Strong"/>
    <w:basedOn w:val="a0"/>
    <w:uiPriority w:val="22"/>
    <w:qFormat/>
    <w:rsid w:val="00D63BAF"/>
    <w:rPr>
      <w:b/>
      <w:bCs/>
    </w:rPr>
  </w:style>
  <w:style w:type="character" w:styleId="a6">
    <w:name w:val="Emphasis"/>
    <w:basedOn w:val="a0"/>
    <w:uiPriority w:val="20"/>
    <w:qFormat/>
    <w:rsid w:val="00D63BA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63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3B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B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E39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E3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medicina.dobro-est.com/skarlatina-pervyie-priznaki-simptomyi-prichinyi-lechenie-i-profilaktika-skarlatiny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dug.ru/desease/%d0%9b%d0%b8%d1%85%d0%be%d1%80%d0%b0%d0%b4%d0%ba%d0%b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</dc:creator>
  <cp:lastModifiedBy>Белый</cp:lastModifiedBy>
  <cp:revision>1</cp:revision>
  <dcterms:created xsi:type="dcterms:W3CDTF">2017-04-16T18:52:00Z</dcterms:created>
  <dcterms:modified xsi:type="dcterms:W3CDTF">2017-04-16T19:43:00Z</dcterms:modified>
</cp:coreProperties>
</file>